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BBBBE" w14:textId="77777777" w:rsidR="00296E9E" w:rsidRDefault="00296E9E" w:rsidP="00A5160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67EE438E" w14:textId="77777777" w:rsidR="00296E9E" w:rsidRDefault="00296E9E" w:rsidP="00A5160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детский сад «Саяна» с.Берт-Даг муниципального района </w:t>
      </w:r>
    </w:p>
    <w:p w14:paraId="344D48B5" w14:textId="7CA8EC33" w:rsidR="00A51606" w:rsidRDefault="00296E9E" w:rsidP="00A5160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«Тес-Хемский кожуун Республика Тыва»</w:t>
      </w:r>
    </w:p>
    <w:p w14:paraId="777A4D52" w14:textId="29F5391A" w:rsidR="00901612" w:rsidRDefault="00901612" w:rsidP="00A5160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F9C6D17" w14:textId="01248B77" w:rsidR="00901612" w:rsidRDefault="00901612" w:rsidP="00A5160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206F4BF" w14:textId="3BB173AC" w:rsidR="00901612" w:rsidRDefault="00901612" w:rsidP="00A5160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1AF580A" w14:textId="64B6C1DA" w:rsidR="00901612" w:rsidRDefault="00901612" w:rsidP="0090161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ПРИНЯТО                                                                             УТВЕРЖДЕНО</w:t>
      </w:r>
    </w:p>
    <w:p w14:paraId="5237C57A" w14:textId="38266854" w:rsidR="00901612" w:rsidRDefault="00901612" w:rsidP="0090161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На педагогическом совете                                                  И.о.заведующей</w:t>
      </w:r>
    </w:p>
    <w:p w14:paraId="58DC007A" w14:textId="77777777" w:rsidR="00901612" w:rsidRDefault="00901612" w:rsidP="0090161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МБДОУ детский сад «Саяна»                                 МБДОУ детский сад «Саяна» </w:t>
      </w:r>
    </w:p>
    <w:p w14:paraId="347D41F2" w14:textId="1DA49C16" w:rsidR="00901612" w:rsidRDefault="00901612" w:rsidP="0090161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с.Берт-Даг                                                                                        с.Берт-Даг</w:t>
      </w:r>
    </w:p>
    <w:p w14:paraId="4F04AAF1" w14:textId="048A3D43" w:rsidR="00901612" w:rsidRDefault="00901612" w:rsidP="0090161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Протокол № 3</w:t>
      </w:r>
      <w:r w:rsidR="00030F4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</w:t>
      </w:r>
      <w:bookmarkStart w:id="0" w:name="_GoBack"/>
      <w:bookmarkEnd w:id="0"/>
      <w:r w:rsidR="00030F43">
        <w:rPr>
          <w:rFonts w:ascii="Times New Roman" w:hAnsi="Times New Roman" w:cs="Times New Roman"/>
          <w:bCs/>
          <w:sz w:val="28"/>
          <w:szCs w:val="28"/>
        </w:rPr>
        <w:t>Приказ № 3 от «___» _______ 2023 г.</w:t>
      </w:r>
    </w:p>
    <w:p w14:paraId="58FF5BA2" w14:textId="43EB4531" w:rsidR="00901612" w:rsidRPr="00296E9E" w:rsidRDefault="00901612" w:rsidP="0090161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«___» __________ 2023 г.                              </w:t>
      </w:r>
    </w:p>
    <w:p w14:paraId="13EB0A85" w14:textId="77777777" w:rsidR="00A51606" w:rsidRDefault="00A51606" w:rsidP="00A5160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AFF3DB9" w14:textId="77777777" w:rsidR="00A51606" w:rsidRDefault="00A51606" w:rsidP="00A5160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CEFBEE4" w14:textId="77777777" w:rsidR="00A51606" w:rsidRDefault="00A51606" w:rsidP="00A5160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47B251E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434BC624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1F56AB4A" w14:textId="6B5849EA" w:rsidR="00A51606" w:rsidRDefault="00A51606" w:rsidP="00901612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5AF5F978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27DE8F58" w14:textId="77777777" w:rsidR="00A51606" w:rsidRP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  <w:r w:rsidRPr="00A51606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Рабочая программа воспитателя</w:t>
      </w:r>
    </w:p>
    <w:p w14:paraId="273605FE" w14:textId="519D43FF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  <w:r w:rsidRPr="00A51606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средней группы (4-5 лет)</w:t>
      </w:r>
    </w:p>
    <w:p w14:paraId="19467BA2" w14:textId="293D3C7E" w:rsidR="0074501C" w:rsidRPr="001C5969" w:rsidRDefault="0074501C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на 2023 – 2024 учебный год</w:t>
      </w:r>
    </w:p>
    <w:p w14:paraId="5E90B724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0CEC00F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6AAF370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749F06C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5A9925D1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04CA0D0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56C215E4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ECEACDC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09CA5662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326094CA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3E38E326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76EF383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6809FBC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F7CE382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530E7DE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03BEA04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58D8865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51B68EF0" w14:textId="77777777" w:rsidR="00A51606" w:rsidRDefault="00A51606" w:rsidP="00A51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894E657" w14:textId="001338A7" w:rsidR="00A51606" w:rsidRPr="00901612" w:rsidRDefault="00901612" w:rsidP="009016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0161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Берт-Даг, 2023</w:t>
      </w:r>
    </w:p>
    <w:p w14:paraId="4355762A" w14:textId="77777777" w:rsidR="00A51606" w:rsidRPr="00296E9E" w:rsidRDefault="00A51606" w:rsidP="00296E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14:paraId="40A30BF0" w14:textId="77777777" w:rsidR="00A51606" w:rsidRPr="00296E9E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Базовая часть</w:t>
      </w:r>
    </w:p>
    <w:p w14:paraId="4A0DD87E" w14:textId="77777777" w:rsidR="00A51606" w:rsidRPr="00296E9E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освоения Программы</w:t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</w:p>
    <w:p w14:paraId="10373F9B" w14:textId="77777777" w:rsidR="00A51606" w:rsidRPr="00296E9E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работы по образовательным областям</w:t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28FCB04" w14:textId="4A7EF1C3" w:rsidR="00A51606" w:rsidRPr="00296E9E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 развитие</w:t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516C2AA6" w14:textId="446129BA" w:rsidR="00A51606" w:rsidRPr="00296E9E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</w:t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14:paraId="3DAD061C" w14:textId="20CA87C9" w:rsidR="00A51606" w:rsidRPr="00296E9E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</w:t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p w14:paraId="31D037EA" w14:textId="238A3334" w:rsidR="00A51606" w:rsidRPr="00296E9E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</w:t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</w:p>
    <w:p w14:paraId="1BFDDA63" w14:textId="19CD9D2E" w:rsidR="00A51606" w:rsidRPr="00296E9E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</w:t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296E9E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</w:p>
    <w:p w14:paraId="48B6AD0C" w14:textId="77777777" w:rsidR="00A51606" w:rsidRPr="00296E9E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Часть, формируемая участниками ОО</w:t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14:paraId="74AFBB4A" w14:textId="2B106EAD" w:rsidR="00A51606" w:rsidRPr="00296E9E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Парциальная программа «Юный эколог», С. Н. Николаева</w:t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296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</w:t>
      </w:r>
    </w:p>
    <w:p w14:paraId="14B0EFFC" w14:textId="2DEF99C2" w:rsidR="00A51606" w:rsidRPr="00296E9E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методической литературы</w:t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296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</w:t>
      </w:r>
    </w:p>
    <w:p w14:paraId="62F351D0" w14:textId="7DB4F704" w:rsidR="00A51606" w:rsidRPr="00296E9E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Нормативное сопровождение</w:t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296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296E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</w:t>
      </w:r>
    </w:p>
    <w:p w14:paraId="2B968C67" w14:textId="77777777" w:rsidR="00A51606" w:rsidRPr="00296E9E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951E37" w14:textId="77777777" w:rsidR="00A51606" w:rsidRPr="00296E9E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78B4F2CD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A51606" w:rsidSect="00A51606">
          <w:footerReference w:type="default" r:id="rId7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AF5D2E4" w14:textId="79981EDC"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5741D">
        <w:rPr>
          <w:rFonts w:ascii="Times New Roman" w:hAnsi="Times New Roman" w:cs="Times New Roman"/>
          <w:b/>
          <w:bCs/>
          <w:sz w:val="32"/>
          <w:szCs w:val="32"/>
        </w:rPr>
        <w:t>средне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й группы (</w:t>
      </w:r>
      <w:r w:rsidR="00F5741D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F5741D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года)</w:t>
      </w:r>
    </w:p>
    <w:p w14:paraId="565944AE" w14:textId="77777777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4FDB1F" w14:textId="56F37EEE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14:paraId="4937BD2F" w14:textId="7FE45CFA" w:rsidR="00296E9E" w:rsidRDefault="00296E9E" w:rsidP="00296E9E">
      <w:pPr>
        <w:spacing w:after="0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  <w:u w:val="single"/>
        </w:rPr>
        <w:t xml:space="preserve">Сартыыл Ай-Кыс Даш-Маадыровна________________________________________________________ </w:t>
      </w:r>
    </w:p>
    <w:p w14:paraId="235AC987" w14:textId="7EC18A8A" w:rsidR="00B85414" w:rsidRPr="00BC39FF" w:rsidRDefault="00296E9E" w:rsidP="00296E9E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u w:val="single"/>
        </w:rPr>
        <w:t xml:space="preserve">Шыырап Айлана Александровна </w:t>
      </w:r>
      <w:r w:rsidR="00B85414" w:rsidRPr="00BC39FF">
        <w:rPr>
          <w:rFonts w:ascii="Times New Roman" w:hAnsi="Times New Roman" w:cs="Times New Roman"/>
          <w:sz w:val="24"/>
          <w:szCs w:val="28"/>
        </w:rPr>
        <w:t>______________</w:t>
      </w:r>
      <w:r>
        <w:rPr>
          <w:rFonts w:ascii="Times New Roman" w:hAnsi="Times New Roman" w:cs="Times New Roman"/>
          <w:sz w:val="24"/>
          <w:szCs w:val="28"/>
        </w:rPr>
        <w:t>____________________________________________</w:t>
      </w:r>
    </w:p>
    <w:p w14:paraId="5CF9B6A1" w14:textId="691EB4AF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специалистов:</w:t>
      </w:r>
    </w:p>
    <w:p w14:paraId="69AC0CAC" w14:textId="0F9BDB6E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 xml:space="preserve">Музыкальный руководитель: </w:t>
      </w:r>
      <w:r w:rsidR="00296E9E">
        <w:rPr>
          <w:rFonts w:ascii="Times New Roman" w:hAnsi="Times New Roman" w:cs="Times New Roman"/>
          <w:sz w:val="24"/>
          <w:szCs w:val="28"/>
          <w:u w:val="single"/>
        </w:rPr>
        <w:t>Чооду Алиса Айдын-ооловна</w:t>
      </w:r>
      <w:r w:rsidRPr="00BC39FF">
        <w:rPr>
          <w:rFonts w:ascii="Times New Roman" w:hAnsi="Times New Roman" w:cs="Times New Roman"/>
          <w:sz w:val="24"/>
          <w:szCs w:val="28"/>
        </w:rPr>
        <w:t>______________________________</w:t>
      </w:r>
      <w:r w:rsidR="00296E9E">
        <w:rPr>
          <w:rFonts w:ascii="Times New Roman" w:hAnsi="Times New Roman" w:cs="Times New Roman"/>
          <w:sz w:val="24"/>
          <w:szCs w:val="28"/>
        </w:rPr>
        <w:t>_______</w:t>
      </w:r>
    </w:p>
    <w:p w14:paraId="3DE7A40A" w14:textId="456C125B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 xml:space="preserve">Инструктор физкультуры: </w:t>
      </w:r>
      <w:r w:rsidR="00296E9E">
        <w:rPr>
          <w:rFonts w:ascii="Times New Roman" w:hAnsi="Times New Roman" w:cs="Times New Roman"/>
          <w:sz w:val="24"/>
          <w:szCs w:val="28"/>
          <w:u w:val="single"/>
        </w:rPr>
        <w:t>Чооду Алиса Айдын-ооловна</w:t>
      </w:r>
      <w:r w:rsidRPr="00BC39FF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296E9E">
        <w:rPr>
          <w:rFonts w:ascii="Times New Roman" w:hAnsi="Times New Roman" w:cs="Times New Roman"/>
          <w:sz w:val="24"/>
          <w:szCs w:val="28"/>
        </w:rPr>
        <w:t>____</w:t>
      </w:r>
    </w:p>
    <w:p w14:paraId="1FCC33B1" w14:textId="797F4C9C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 xml:space="preserve">Педагог-психолог: </w:t>
      </w:r>
      <w:r w:rsidR="00296E9E">
        <w:rPr>
          <w:rFonts w:ascii="Times New Roman" w:hAnsi="Times New Roman" w:cs="Times New Roman"/>
          <w:sz w:val="24"/>
          <w:szCs w:val="28"/>
          <w:u w:val="single"/>
        </w:rPr>
        <w:t>Шунга Аржаана Борисовна</w:t>
      </w:r>
      <w:r w:rsidRPr="00BC39FF">
        <w:rPr>
          <w:rFonts w:ascii="Times New Roman" w:hAnsi="Times New Roman" w:cs="Times New Roman"/>
          <w:sz w:val="24"/>
          <w:szCs w:val="28"/>
        </w:rPr>
        <w:t>_______________________________________</w:t>
      </w:r>
      <w:r w:rsidR="00296E9E">
        <w:rPr>
          <w:rFonts w:ascii="Times New Roman" w:hAnsi="Times New Roman" w:cs="Times New Roman"/>
          <w:sz w:val="24"/>
          <w:szCs w:val="28"/>
        </w:rPr>
        <w:t>_________</w:t>
      </w:r>
    </w:p>
    <w:p w14:paraId="70ACD744" w14:textId="163D3C56" w:rsidR="00163E5D" w:rsidRPr="00BC39FF" w:rsidRDefault="00B85414" w:rsidP="002A272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Учитель-логопед</w:t>
      </w:r>
      <w:r w:rsidR="00D00E82" w:rsidRPr="00BC39FF">
        <w:rPr>
          <w:rFonts w:ascii="Times New Roman" w:hAnsi="Times New Roman" w:cs="Times New Roman"/>
          <w:sz w:val="24"/>
          <w:szCs w:val="28"/>
        </w:rPr>
        <w:t>:</w:t>
      </w:r>
      <w:r w:rsidRPr="00BC39FF">
        <w:rPr>
          <w:rFonts w:ascii="Times New Roman" w:hAnsi="Times New Roman" w:cs="Times New Roman"/>
          <w:sz w:val="24"/>
          <w:szCs w:val="28"/>
        </w:rPr>
        <w:t xml:space="preserve"> ________________________________________________________________________</w:t>
      </w:r>
    </w:p>
    <w:p w14:paraId="5EA79AFA" w14:textId="1762DF23" w:rsidR="00163E5D" w:rsidRPr="00BC39FF" w:rsidRDefault="00163E5D" w:rsidP="002A272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24E6F848" w14:textId="59973B8F" w:rsidR="00F72BB1" w:rsidRPr="00BC39FF" w:rsidRDefault="00F72BB1" w:rsidP="002C611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9FF"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14:paraId="5EB28047" w14:textId="47819A13" w:rsidR="00F72BB1" w:rsidRPr="00BC39FF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F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2A05EE5B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14:paraId="6143958A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14:paraId="35DF6596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14:paraId="6C655425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стремится к самостоятельному осуществлению процессов личной гигиены, их правильной организации;</w:t>
      </w:r>
    </w:p>
    <w:p w14:paraId="21EFC69F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14:paraId="11944A1D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без напоминания взрослого здоровается и прощается, говорит «спасибо» и «пожалуйста»;</w:t>
      </w:r>
    </w:p>
    <w:p w14:paraId="3752F3F0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14:paraId="00E6820F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познает правила безопасного поведения и стремится их выполнять в повседневной жизни;</w:t>
      </w:r>
    </w:p>
    <w:p w14:paraId="3E4AF43F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самостоятелен в самообслуживании;</w:t>
      </w:r>
    </w:p>
    <w:p w14:paraId="1886398D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проявляет познавательный интерес к труду взрослых, профессиям, технике; отражает эти представления в играх;</w:t>
      </w:r>
    </w:p>
    <w:p w14:paraId="24ADE4B3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стремится к выполнению трудовых обязанностей, охотно включается в совместный труд со взрослыми или сверстниками;</w:t>
      </w:r>
    </w:p>
    <w:p w14:paraId="22D33CB2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lastRenderedPageBreak/>
        <w:t>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14:paraId="6D7A158A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большинство звуков произносит правильно, пользуется средствами эмоциональной и речевой выразительности;</w:t>
      </w:r>
    </w:p>
    <w:p w14:paraId="50D2B3E7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самостоятельно пересказывает знакомые сказки, с небольшой помощью взрослого составляет описательные рассказы и загадки;</w:t>
      </w:r>
    </w:p>
    <w:p w14:paraId="54FB628C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проявляет словотворчество, интерес к языку, с интересом слушает литературные тексты, воспроизводит текст;</w:t>
      </w:r>
    </w:p>
    <w:p w14:paraId="2329604F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способен рассказать о предмете, его назначении и особенностях, о том, как он был создан;</w:t>
      </w:r>
    </w:p>
    <w:p w14:paraId="2927BFF4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14:paraId="2179E752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14:paraId="6B328DF4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14:paraId="00E6F6DE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14:paraId="75C315CA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14:paraId="2A95471E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действительности;</w:t>
      </w:r>
    </w:p>
    <w:p w14:paraId="4D3C8DAD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14:paraId="31A95452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14:paraId="0292BC9B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14:paraId="5CC6C941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14:paraId="2F196C89" w14:textId="77777777" w:rsid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lastRenderedPageBreak/>
        <w:t>ребёнок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14:paraId="4132A81A" w14:textId="7D65A2C6" w:rsidR="00BC39FF" w:rsidRPr="00F5741D" w:rsidRDefault="00F5741D" w:rsidP="00F5741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5741D">
        <w:rPr>
          <w:rFonts w:ascii="Times New Roman" w:hAnsi="Times New Roman" w:cs="Times New Roman"/>
          <w:sz w:val="24"/>
          <w:szCs w:val="28"/>
        </w:rPr>
        <w:t>ребёнок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в режиссерских играх.</w:t>
      </w:r>
    </w:p>
    <w:p w14:paraId="0526ED6A" w14:textId="77777777"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416EA3E5" w14:textId="77777777"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20098C1" w14:textId="6121C327"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14:paraId="0F3F0927" w14:textId="77777777"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8"/>
        <w:gridCol w:w="5120"/>
        <w:gridCol w:w="4030"/>
        <w:gridCol w:w="4030"/>
      </w:tblGrid>
      <w:tr w:rsidR="00F72BB1" w:rsidRPr="00D00E82" w14:paraId="76DCDB18" w14:textId="77777777" w:rsidTr="000B3508">
        <w:tc>
          <w:tcPr>
            <w:tcW w:w="2207" w:type="dxa"/>
            <w:shd w:val="clear" w:color="auto" w:fill="AEAAAA" w:themeFill="background2" w:themeFillShade="BF"/>
          </w:tcPr>
          <w:p w14:paraId="5E552942" w14:textId="213CAEF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AEAAAA" w:themeFill="background2" w:themeFillShade="BF"/>
          </w:tcPr>
          <w:p w14:paraId="6366D996" w14:textId="055A4A2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79" w:type="dxa"/>
            <w:gridSpan w:val="2"/>
            <w:shd w:val="clear" w:color="auto" w:fill="AEAAAA" w:themeFill="background2" w:themeFillShade="BF"/>
          </w:tcPr>
          <w:p w14:paraId="7BB64BF2" w14:textId="278855DC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6263B2" w:rsidRPr="00D00E82" w14:paraId="75E55BB6" w14:textId="77777777" w:rsidTr="000B3508">
        <w:trPr>
          <w:trHeight w:val="300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14:paraId="299AD561" w14:textId="017C44AA" w:rsidR="006263B2" w:rsidRPr="00D00E8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686791DE" w14:textId="37CBD3E1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1) в сфере социальных отношений:</w:t>
            </w:r>
          </w:p>
        </w:tc>
      </w:tr>
      <w:tr w:rsidR="006263B2" w:rsidRPr="00D00E82" w14:paraId="667C1726" w14:textId="77777777" w:rsidTr="000B3508">
        <w:trPr>
          <w:trHeight w:val="24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A3CF6BC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23B50743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положительную самооценку, уверенность в своих силах, стремление к самостоятельности;</w:t>
            </w:r>
          </w:p>
          <w:p w14:paraId="72E466C9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</w:p>
          <w:p w14:paraId="3F4817DE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      </w:r>
          </w:p>
          <w:p w14:paraId="4BC87A63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доброжелательное отношение ко взрослым и детям;</w:t>
            </w:r>
          </w:p>
          <w:p w14:paraId="650C0087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      </w:r>
          </w:p>
          <w:p w14:paraId="4FD2602A" w14:textId="187D2FB6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стремление к совместным играм, взаимодействию в паре или небольшой подгруппе, к взаимодействию в практической деятельности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14:paraId="3E654DBF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тендерных различиях, семейных ролях и отношениях.</w:t>
            </w:r>
          </w:p>
          <w:p w14:paraId="4F646F3A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      </w:r>
          </w:p>
          <w:p w14:paraId="5B0BF1EA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(эмпатийного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      </w:r>
          </w:p>
          <w:p w14:paraId="744C82C9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развивает позитивное отношение и чувство принадлежности детей к семье, уважение к родителям (законным представителям):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обогащает представление о структуре и составе семьи, родственных отношениях; семейных событиях, делах.</w:t>
            </w:r>
          </w:p>
          <w:p w14:paraId="36423EA0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      </w:r>
          </w:p>
          <w:p w14:paraId="26693F4B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      </w:r>
          </w:p>
          <w:p w14:paraId="54C00B3D" w14:textId="2EADD872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      </w:r>
          </w:p>
        </w:tc>
      </w:tr>
      <w:tr w:rsidR="006263B2" w:rsidRPr="00D00E82" w14:paraId="3D3A020F" w14:textId="77777777" w:rsidTr="000B3508">
        <w:trPr>
          <w:trHeight w:val="28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1C6BA02E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0284D708" w14:textId="6B23C27E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6263B2" w:rsidRPr="00D00E82" w14:paraId="0F334C65" w14:textId="77777777" w:rsidTr="000B3508">
        <w:trPr>
          <w:trHeight w:val="25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160F1D0B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302FBD5B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уважительное отношение к Родине, символам страны, памятным датам;</w:t>
            </w:r>
          </w:p>
          <w:p w14:paraId="32801E8E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гордость за достижения страны в области спорта, науки, искусства и других областях;</w:t>
            </w:r>
          </w:p>
          <w:p w14:paraId="5CD9FCD8" w14:textId="782106E6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развивать интерес детей к основным достопримечательностями населенного пункта, в котором они живут.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14:paraId="40227881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      </w:r>
          </w:p>
          <w:p w14:paraId="0575C223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      </w:r>
          </w:p>
          <w:p w14:paraId="11A560F4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 w14:paraId="31C5E01B" w14:textId="61E3A0BF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Поддерживает интерес к народной культуре страны (традициям, устному народному творчеству, народной музыке, танцам, играм, игрушкам).</w:t>
            </w:r>
          </w:p>
        </w:tc>
      </w:tr>
      <w:tr w:rsidR="006263B2" w:rsidRPr="00D00E82" w14:paraId="7A994C54" w14:textId="77777777" w:rsidTr="000B3508">
        <w:trPr>
          <w:trHeight w:val="26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56DBD1C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364B1CB6" w14:textId="4875794F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6263B2" w:rsidRPr="00D00E82" w14:paraId="5769C984" w14:textId="77777777" w:rsidTr="000B3508">
        <w:trPr>
          <w:trHeight w:val="27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CF5435C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2F8F9009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об отдельных профессиях взрослых на основе ознакомления с конкретными видами труда;</w:t>
            </w:r>
          </w:p>
          <w:p w14:paraId="31958342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воспитывать уважение и благодарность взрослым за их труд, заботу о детях; вовлекать в простейшие процессы хозяйственно-бытового труда; </w:t>
            </w:r>
          </w:p>
          <w:p w14:paraId="3825E91A" w14:textId="4FD95A96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самостоятельность и уверенность в самообслуживании, желании включаться в повседневные трудовые дела в ДОО и семье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14:paraId="058D4215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знакомит детей с содержанием и структурой процессов хозяйственно- 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      </w:r>
          </w:p>
          <w:p w14:paraId="172CDE4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поддерживает инициативу детей узнать и рассказать о 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      </w:r>
          </w:p>
          <w:p w14:paraId="2F57D13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материал, промокаемый (водоотталкивающий) материал, мягкий (твердый) материал и тому подобное).</w:t>
            </w:r>
          </w:p>
          <w:p w14:paraId="5701DDC8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      </w:r>
          </w:p>
          <w:p w14:paraId="7DA6215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</w:t>
            </w:r>
          </w:p>
          <w:p w14:paraId="6959DEB8" w14:textId="2ED46CE6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Одобряет действия детей, направленные на оказание взаимопомощи (помочь доделать поделку, помочь одеться, помочь убрать со стола и тому подобное).</w:t>
            </w:r>
          </w:p>
          <w:p w14:paraId="216C6BA1" w14:textId="37C22A10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      </w:r>
          </w:p>
        </w:tc>
      </w:tr>
      <w:tr w:rsidR="006263B2" w:rsidRPr="00D00E82" w14:paraId="65958373" w14:textId="77777777" w:rsidTr="000B3508">
        <w:trPr>
          <w:trHeight w:val="27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6122707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25F29046" w14:textId="1921EBD8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ab/>
              <w:t>в области формирования основ безопасного поведения:</w:t>
            </w:r>
          </w:p>
        </w:tc>
      </w:tr>
      <w:tr w:rsidR="006263B2" w:rsidRPr="00D00E82" w14:paraId="242C10AA" w14:textId="77777777" w:rsidTr="000B3508">
        <w:trPr>
          <w:trHeight w:val="636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1FB99928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01EB92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детей об основных источниках и видах опасности в быту, на улице, в природе, в общении с незнакомыми людьми;</w:t>
            </w:r>
          </w:p>
          <w:p w14:paraId="1EB6EF79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знакомить детей с простейшими способами безопасного поведения в опасных ситуациях;</w:t>
            </w:r>
          </w:p>
          <w:p w14:paraId="6B0DA79C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 правилах безопасного дорожного движения в качестве пешехода и пассажира транспортного средства.</w:t>
            </w:r>
          </w:p>
          <w:p w14:paraId="2E3562F5" w14:textId="05E3F46D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930C918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      </w:r>
          </w:p>
          <w:p w14:paraId="2F9F4D8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      </w:r>
          </w:p>
          <w:p w14:paraId="0D6DE32D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      </w:r>
          </w:p>
          <w:p w14:paraId="51221929" w14:textId="76A7D40B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Создает игровые ситуации, в которых ребёнок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      </w:r>
          </w:p>
        </w:tc>
      </w:tr>
      <w:tr w:rsidR="006263B2" w:rsidRPr="00D00E82" w14:paraId="418BA716" w14:textId="77777777" w:rsidTr="00B06637">
        <w:trPr>
          <w:trHeight w:val="248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0BAEFF3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00FDD380" w14:textId="77777777" w:rsidR="006263B2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08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A77DBD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14:paraId="488F83E4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14:paraId="44C3AB11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21867642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3E73759A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6E73748D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5E4B3CBB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0765C75A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23F9CF1F" w14:textId="669D6D02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B06637" w:rsidRPr="00D00E82" w14:paraId="5C40A1E1" w14:textId="77777777" w:rsidTr="00A51606">
        <w:trPr>
          <w:trHeight w:val="68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FE91B02" w14:textId="6B30C732" w:rsidR="00B06637" w:rsidRPr="0037491C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4D39E8D3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      </w:r>
          </w:p>
          <w:p w14:paraId="41A5B3AE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способы решения поисковых задач в самостоятельной и совместной со сверстниками и взрослыми деятельности;</w:t>
            </w:r>
          </w:p>
          <w:p w14:paraId="0CEAE990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элементарные математические представления о количестве, числе, форме, величине предметов, пространственных и временных отношениях;</w:t>
            </w:r>
          </w:p>
          <w:p w14:paraId="2B0EFA80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</w:p>
          <w:p w14:paraId="78ACDB63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      </w:r>
          </w:p>
          <w:p w14:paraId="1A694B78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многообразии объектов живой природы, их особенностях, питании, месте обитания, жизненных проявлениях и потребностях;</w:t>
            </w:r>
          </w:p>
          <w:p w14:paraId="7B057F41" w14:textId="548100A7" w:rsidR="00B06637" w:rsidRPr="00D00E82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      </w:r>
          </w:p>
        </w:tc>
        <w:tc>
          <w:tcPr>
            <w:tcW w:w="8079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7A4C3748" w14:textId="77777777" w:rsidR="00B06637" w:rsidRPr="00D00E82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Сенсорные эталоны и познавательные действия:</w:t>
            </w:r>
          </w:p>
          <w:p w14:paraId="58F1BF4A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2-3 признакам путем непосредственного сравнения, осваивать группировку, классификацию и сериацию; описывать предметы по 3-4 основным свойствам.</w:t>
            </w:r>
          </w:p>
          <w:p w14:paraId="4D4456B8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14:paraId="51BFACB5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умения считать в пределах пяти с участием различных анализаторов (на слух, ощупь, счет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      </w:r>
          </w:p>
          <w:p w14:paraId="415169C1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14:paraId="6B52EE52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• 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</w:t>
            </w:r>
          </w:p>
          <w:p w14:paraId="678DBE7E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 xml:space="preserve">• расширяет представления детей о свойствах разных материалов в процессе работы с ними; подводит к пониманию того, что сходные по назначению 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могут быть разной формы, сделаны из разных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</w:t>
            </w:r>
          </w:p>
          <w:p w14:paraId="43D1C79B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• показывает ребёнку 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      </w:r>
          </w:p>
          <w:p w14:paraId="61E36B5C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</w:t>
            </w:r>
          </w:p>
          <w:p w14:paraId="6C9A9165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14:paraId="00C8BBE4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знакомить ребёнка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 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      </w:r>
          </w:p>
          <w:p w14:paraId="1CEFEBC2" w14:textId="2FDCD865" w:rsidR="00B06637" w:rsidRPr="00D00E82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 xml:space="preserve">• в процессе труда в природе педагог формирует представление детей об элементарных потребностях растений и животных: питание, вода, тепло, 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ребёнка о природе.</w:t>
            </w:r>
          </w:p>
        </w:tc>
      </w:tr>
      <w:tr w:rsidR="00B06637" w:rsidRPr="00D00E82" w14:paraId="03A3B7BA" w14:textId="77777777" w:rsidTr="00B06637">
        <w:trPr>
          <w:trHeight w:val="56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E411830" w14:textId="77777777" w:rsidR="00B06637" w:rsidRPr="0037491C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1596CB0D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54F8619A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14:paraId="57C52D68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426BCE2A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14:paraId="3CD103DD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14:paraId="73B86265" w14:textId="398E10A0" w:rsidR="00B06637" w:rsidRPr="00D00E82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B06637" w:rsidRPr="00D00E82" w14:paraId="38BAA61D" w14:textId="77777777" w:rsidTr="00B06637">
        <w:trPr>
          <w:trHeight w:val="261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0DE3230" w14:textId="2CDDB690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3210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9461468" w14:textId="7AB6C788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1) Развитие словаря:</w:t>
            </w:r>
          </w:p>
        </w:tc>
      </w:tr>
      <w:tr w:rsidR="00B06637" w:rsidRPr="00D00E82" w14:paraId="341C7378" w14:textId="77777777" w:rsidTr="00B06637">
        <w:trPr>
          <w:trHeight w:val="41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B449596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3F551687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      </w:r>
          </w:p>
          <w:p w14:paraId="212B6A78" w14:textId="036251F2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9A0424E" w14:textId="74946418" w:rsidR="00B06637" w:rsidRPr="00D00E82" w:rsidRDefault="00B0663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      </w:r>
          </w:p>
        </w:tc>
      </w:tr>
      <w:tr w:rsidR="00B06637" w:rsidRPr="00D00E82" w14:paraId="728D7F48" w14:textId="77777777" w:rsidTr="00B06637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B7A7366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3E9FCA0" w14:textId="462702E1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B06637" w:rsidRPr="00D00E82" w14:paraId="7EB8F96F" w14:textId="77777777" w:rsidTr="00B06637">
        <w:trPr>
          <w:trHeight w:val="3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9391EEE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F64656E" w14:textId="513E7C1D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994060D" w14:textId="1AD76A91" w:rsidR="00B06637" w:rsidRPr="00D00E82" w:rsidRDefault="00B0663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педагог помогает детям овладеть правильным произношением звуков родного языка и словопроизношением,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      </w:r>
          </w:p>
        </w:tc>
      </w:tr>
      <w:tr w:rsidR="00B06637" w:rsidRPr="00D00E82" w14:paraId="4D04E407" w14:textId="77777777" w:rsidTr="00B06637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3B55FBD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65E5C39" w14:textId="4006A2F8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B06637" w:rsidRPr="00D00E82" w14:paraId="15CBD40D" w14:textId="77777777" w:rsidTr="00B06637">
        <w:trPr>
          <w:trHeight w:val="496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29E64DD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190793B" w14:textId="195A5615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E87AB84" w14:textId="574DBF0A" w:rsidR="00B06637" w:rsidRPr="00D00E82" w:rsidRDefault="00B0663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      </w:r>
          </w:p>
        </w:tc>
      </w:tr>
      <w:tr w:rsidR="00B06637" w:rsidRPr="00D00E82" w14:paraId="5C6D84D9" w14:textId="77777777" w:rsidTr="00B06637">
        <w:trPr>
          <w:trHeight w:val="2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1A0CB3A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788F6B5" w14:textId="27986B42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B06637" w:rsidRPr="00D00E82" w14:paraId="7130B268" w14:textId="77777777" w:rsidTr="00B06637">
        <w:trPr>
          <w:trHeight w:val="6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AE06511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1D921E49" w14:textId="0EED8373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6D994F9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(«Почему?», «Зачем?», «Для чего?»); составлять описательные рассказ из 5-6 предложений о предметах и повествовательные рассказы из личного опыта; использовать элементарные формы объяснительной речи;</w:t>
            </w:r>
          </w:p>
          <w:p w14:paraId="6434D784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ребёнка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речи;</w:t>
            </w:r>
          </w:p>
          <w:p w14:paraId="5A3CD298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      </w:r>
          </w:p>
          <w:p w14:paraId="09A09996" w14:textId="6A6803C8" w:rsidR="00B06637" w:rsidRPr="00D00E82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      </w:r>
          </w:p>
        </w:tc>
      </w:tr>
      <w:tr w:rsidR="00B06637" w:rsidRPr="00D00E82" w14:paraId="476A9DD3" w14:textId="77777777" w:rsidTr="00B06637">
        <w:trPr>
          <w:trHeight w:val="30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6E52FC8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104BCFAB" w14:textId="1729D25E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детей к обучению грамоте:</w:t>
            </w:r>
          </w:p>
        </w:tc>
      </w:tr>
      <w:tr w:rsidR="00B06637" w:rsidRPr="00D00E82" w14:paraId="1A94AD61" w14:textId="77777777" w:rsidTr="00B06637">
        <w:trPr>
          <w:trHeight w:val="44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C50E1B0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0C0CCB7F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      </w:r>
          </w:p>
          <w:p w14:paraId="35EEE578" w14:textId="425862F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выделять голосом звук в слове: произносить заданный звук протяжно, громче, четче, чем он произносится обычно, называть изолированно.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28E5FFD7" w14:textId="6DA42D52" w:rsidR="00B06637" w:rsidRPr="00D00E82" w:rsidRDefault="00B0663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педагог закрепляет у детей умение понимать термины «слово», «звук»,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      </w:r>
          </w:p>
        </w:tc>
      </w:tr>
      <w:tr w:rsidR="00B06637" w:rsidRPr="00D00E82" w14:paraId="198456D2" w14:textId="77777777" w:rsidTr="00B06637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CA054D9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CA67931" w14:textId="65C1AC30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6) Интерес к художественной литературе:</w:t>
            </w:r>
          </w:p>
        </w:tc>
      </w:tr>
      <w:tr w:rsidR="00B06637" w:rsidRPr="00D00E82" w14:paraId="2AD9B719" w14:textId="77777777" w:rsidTr="00305CEB">
        <w:trPr>
          <w:trHeight w:val="210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FED0896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B6316C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обогащать опыт восприятия жанров фольклора (загадки, считалки, заклички,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      </w:r>
          </w:p>
          <w:p w14:paraId="3A92FD43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      </w:r>
          </w:p>
          <w:p w14:paraId="340AC516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художественно-речевые и исполнительские умения (выразительное чтение наизусть потешек, прибауток, 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стихотворений; выразительное исполнение ролей в инсценировках; пересказ небольших рассказов и сказок);</w:t>
            </w:r>
          </w:p>
          <w:p w14:paraId="036F3943" w14:textId="1C37BD5A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воспитывать ценностное отношение к книге, уважение к творчеству писателей и иллюстраторов.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4968F2C" w14:textId="3FF91A81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Примерный перечень художественной литературы.</w:t>
            </w:r>
          </w:p>
          <w:p w14:paraId="63566C28" w14:textId="527AAFB0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shd w:val="clear" w:color="auto" w:fill="E7E6E6" w:themeFill="background2"/>
              </w:rPr>
              <w:t>• Малые формы фольклора.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 «Барашеныси...», «Гуси, вы гуси...», «Дождик- дождик, веселей», «Дон! Дон! Дон!...», «Жил у бабушки козел», «Зайчишка- трусишка...», «Идет лисичка по мосту...», «Иди весна, иди, красна...», «Кот на печку пошел...», «Наш козел...», «Ножки, ножки, где вы были?..», «Раз, два, три, четыре, пять - вышел зайчик погулять», «Сегодня день целый...», «Сидит, сидит зайка...», «Солнышко-ведрышко...», «Стучит, бренчит», «Тень-тень, потетень».</w:t>
            </w:r>
          </w:p>
          <w:p w14:paraId="05801739" w14:textId="47B2D132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shd w:val="clear" w:color="auto" w:fill="E7E6E6" w:themeFill="background2"/>
              </w:rPr>
              <w:t>• Русские народные сказки.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 «Гуси-лебеди» (обраб. М.А. Булатова); «Жихарка» (обраб. И. Карнауховой); «Заяц-хваста» (обраб. А.Н. Толстого); «Зимовье» (обраб. И. Соколова-Микитова); «Коза-дереза» (обраб. М.А. Булатова); «Петушок и бобовое зернышко» (обраб. О. Капицы); «Лиса-лапотница» (обраб. В. Даля); «Лисичка-сестричка и волк (обраб. М.А. Булатова); «Смоляной бычок» (обраб. М.А. Булатова); «Снегурочка» (обраб. М.А. Булатова).</w:t>
            </w:r>
          </w:p>
          <w:p w14:paraId="1E078D46" w14:textId="47D600CB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Фольклор народов мира.</w:t>
            </w:r>
          </w:p>
          <w:p w14:paraId="22C36650" w14:textId="77777777" w:rsidR="00B06637" w:rsidRPr="00305CEB" w:rsidRDefault="00B06637" w:rsidP="00305CEB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Песенки.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«Утята», франц., обраб. Н. Гернет и С. Гиппиус; «Пальцы», пер. с нем. J1. Яхина; «Песня моряка» норвежек, нар. песенка (обраб. 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Ю. Вронского); «Барабек», англ. (обраб. К. Чуковского); «Шалтай-Болтай», англ. (обраб. С. Маршака).</w:t>
            </w:r>
          </w:p>
          <w:p w14:paraId="3D38C129" w14:textId="77777777" w:rsidR="00B06637" w:rsidRPr="00305CEB" w:rsidRDefault="00B06637" w:rsidP="00305CEB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Сказки.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«Бременские музыканты» из сказок братьев Гримм, пер. с. нем.</w:t>
            </w:r>
          </w:p>
          <w:p w14:paraId="45572147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Введенского, под ред. С. Маршака; «Два жадных медвежонка», венгер. сказка (обраб. А. Красновой и В. Важдаева); «Колосок», укр. нар. сказка (обраб. С. Могилевской); «Красная Шапочка», из сказок Ш. Перро, пер. с франц. Т. Габбе; «Три поросенка», пер. с англ. С. Михалкова.</w:t>
            </w:r>
          </w:p>
          <w:p w14:paraId="3AA48366" w14:textId="2484AD69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Произведения поэтов и писателей России.</w:t>
            </w:r>
          </w:p>
          <w:p w14:paraId="5E8ED546" w14:textId="721918B6" w:rsidR="00B06637" w:rsidRPr="00305CEB" w:rsidRDefault="00B06637" w:rsidP="00305CE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Аким Я.Л. «Первый снег»; Александрова З.Н. «Таня пропала», «Теплый дождик» (по выбору); Бальмонт К.Д. «Росинка»; Барто A.JI. «Уехали», «Я знаю, что надо придумать» (по выбору); Берестов В.Д. «Искалочка»; Благинина Е.А. «Дождик, дождик...», «Посидим в тишине» (по выбору); Брюсов B.Я.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«Колыбельная»; Бунин И. А. «Листопад» (отрывок); Гамазкова И. «Колыбельная для бабушки»; Гернет Н. и Хармс Д. «Очень-очень вкусный пирог»; Есенин С.А. «Поет зима - аукает...»; Заходер Б.В. «Волчок», «Кискино горе» (по выбору); Кушак Ю.Н. «Сорок сорок»; Лукашина М. «Розовые очки», Маршак С.Я. «Багаж», «Про все на свете», «Вот какой рассеянный», «Мяч», «Усатый-полосатый», «Пограничники» (1-2 по выбору); Матвеева Н. «Она умеет превращаться»; Маяковский В.В. «Что такое хорошо и что такое плохо?»; Михалков С.В. «А что у Вас?», «Рисунок», «Дядя Степа - милиционер» (1-2 по выбору); Мориц Ю.П. «Песенка про сказку», «Дом гнома, гном - дома!», «Огромный собачий секрет» (1-2 по выбору); Мошковская Э.Э. «Добежали до вечера»; Орлова А. «Невероятно длинная история про таксу»; Пушкин А.С. «Месяц, месяц...» (из «Сказки о мертвой царевне...»), «У лукоморья...» (из вступления к поэме «Руслан и Людмила»), «Уж небо осенью дышало...» (из романа «Евгений Онегин) (по выбору); Сапгир Г.В. «Садовник»; Серова Е. «Похвалили»; Сеф Р.С. «На свете все на все похоже...», «Чудо» (по выбору); Токмакова И.П. «Ивы», «Сосны», «Плим», «Где спит рыбка?» (по выбору); Толстой А.К. «Колокольчики мои»; Усачев А. «Выбрал папа ёлочку»; Успенский Э.Н. «Разгром»; Фет А.А. «Мама! Глянь-ка из окошка...»; Хармс Д.И. «Очень страшная история», 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«Игра» (по выбору); Черный С. «Приставалка»; Чуковский К.И. «Путаница», «Закаляка», «Радость», «Тараканище» (по выбору).</w:t>
            </w:r>
          </w:p>
          <w:p w14:paraId="2898D87D" w14:textId="77777777" w:rsidR="00B06637" w:rsidRPr="00305CEB" w:rsidRDefault="00B06637" w:rsidP="00305CE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Абрамцева Н.К. «Дождик», «Как у зайчонка зуб болел» (по выбору); Берестов В.Д. «Как найти дорожку»; Бианки В.В. «Подкидыш», «Лис и мышонок», «Первая охота», «Лесной колобок - колючий бок» (1-2 рассказа по выбору); Вересаев В.В. «Братишка»; Воронин С.А. «Воинственный Жако»; Воронкова Л.Ф. «Как Аленка разбила зеркало» (из книги «Солнечный денек»); Дмитриев Ю. «Синий шалашик»; Драгунский В.Ю. «Он живой и светится...», «Тайное становится явным» (по выбору); Зощенко М.М. «Показательный ребёнок», «Глупая история» (по выбору); Коваль Ю.И. «Дед, баба и Алеша»; Козлов С.Г. «Необыкновенная весна», «Такое дерево» (по выбору); Носов Н.Н. «Заплатка», «Затейники»; Пришвин М.М. «Ребята и утята», «Журка» (по выбору); Сахарнов С.В. «Кто прячется лучше всех?»; Сладков Н.И. «Неслух»; Сутеев В.Г. «Мышонок и карандаш»; Тайц Я.М. «По пояс», «Все здесь» (по выбору); Толстой JI.H. «Собака шла по дощечке...», «Хотела галка пить...», «Правда всего дороже», «Какая бывает роса на траве», «Отец приказал сыновьям...» (1-2 по выбору); Ушинский К.Д. «Ласточка»; Цыферов Г.М. «В медвежачий час»; Чарушин Е.И. «Тюпа, Томка и сорока» (1-2 рассказа по выбору).</w:t>
            </w:r>
          </w:p>
          <w:p w14:paraId="10FD6279" w14:textId="77777777" w:rsidR="00B06637" w:rsidRPr="00305CEB" w:rsidRDefault="00B06637" w:rsidP="00305CE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Литературные сказки.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Горький М. «Воробьишко»; Мамин-Сибиряк Д.Н. «Сказка про Комара Комаровича - Длинный Нос и про Мохнатого Мишу - Короткий Хвост»; Москвина М.Л. «Что случилось с крокодилом»; Сеф Р.С. «Сказка о кругленьких и длинненьких человечках»; Чуковский К.И. «Телефон», «Тараканище», «Федорино горе», «Айболит и воробей» (1-2 рассказа по выбору). </w:t>
            </w:r>
          </w:p>
          <w:p w14:paraId="0AB60922" w14:textId="11D5A8FF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Произведения поэтов и писателей разных стран.</w:t>
            </w:r>
          </w:p>
          <w:p w14:paraId="0489090A" w14:textId="77777777" w:rsidR="00B06637" w:rsidRPr="00305CEB" w:rsidRDefault="00B06637" w:rsidP="00305CEB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Бжехва Я. «Клей», пер. с польск. Б. Заходер; Грубин Ф. «Слезы», пер. с чеш. Е. Солоновича; Квитко Л.М. «Бабушкины руки» (пер. с евр. Т. Спендиаровой); Райнис Я. «Наперегонки», пер. с латыш. Л. Мезинова; Тувим Ю. «Чудеса», пер. с польск. В. Приходько; «Про пана Трулялинского», пересказ с польск. Б. Заходера; «Овощи», пер. с польск. С. Михалкова.</w:t>
            </w:r>
          </w:p>
          <w:p w14:paraId="5CF47FDA" w14:textId="182C7424" w:rsidR="00B06637" w:rsidRPr="00305CEB" w:rsidRDefault="00B06637" w:rsidP="00305CEB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Литературные сказки.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Балинт А. «Гном Гномыч и Изюмка» (1-2 главы из книги по выбору), пер. с венг. Г. Лейбутина; Дональдсон Д. «Груффало», «Хочу к маме» (пер. М. Бородицкой) (по выбору); Ивамура К. «14 лесных мышей» (пер. Е. Байбиковой); Ингавес Г. «Мишка Бруно» (пер. О. Мяэотс); Керр Д. «Мяули. Истории из жизни удивительной кошки» (пер. М. Аромштам); Лангройтер Ю. «А дома лучше!» (пер. В. Фербикова); Мугур Ф. «Рилэ-Йепурилэ и Жучок с золотыми крылышками» (пер. с румынск. Д. Шполянской); Пенн О. «Поцелуй в ладошке» (пер. Е. Сорокиной); Родари Д. «Собака, которая не умела лаять» (из книги «Сказки, у которых три конца»), пер. с итал. И. Константиновой; Хогарт Э. «Мафин и его веселые друзья» (1-2 главы из книги по выбору), пер. с англ. О. Образцовой и Н. Шанько; Юхансон Г. «Мулле Мек и Буффа» (пер. Л. Затолокиной).</w:t>
            </w:r>
          </w:p>
        </w:tc>
      </w:tr>
      <w:tr w:rsidR="00B06637" w:rsidRPr="00D00E82" w14:paraId="767BCD7D" w14:textId="77777777" w:rsidTr="00B06637">
        <w:trPr>
          <w:trHeight w:val="135"/>
        </w:trPr>
        <w:tc>
          <w:tcPr>
            <w:tcW w:w="2207" w:type="dxa"/>
            <w:vMerge/>
            <w:tcBorders>
              <w:bottom w:val="double" w:sz="4" w:space="0" w:color="auto"/>
            </w:tcBorders>
            <w:shd w:val="clear" w:color="auto" w:fill="AEAAAA" w:themeFill="background2" w:themeFillShade="BF"/>
          </w:tcPr>
          <w:p w14:paraId="3DF55B34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230C8F68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B06637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33E659B4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14:paraId="303B8576" w14:textId="270C2ED3" w:rsidR="00B06637" w:rsidRPr="00D00E82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3D1A39" w:rsidRPr="00D00E82" w14:paraId="37C19C13" w14:textId="77777777" w:rsidTr="003D1A39">
        <w:trPr>
          <w:trHeight w:val="240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D91A16" w14:textId="4230A381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3210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E4B46BD" w14:textId="7AD555DF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743684" w:rsidRPr="00D00E82" w14:paraId="689746B9" w14:textId="77777777" w:rsidTr="00A51606">
        <w:trPr>
          <w:trHeight w:val="68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3805E4F" w14:textId="77777777" w:rsidR="00743684" w:rsidRPr="00FD1DEC" w:rsidRDefault="0074368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7F98581A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      </w:r>
          </w:p>
          <w:p w14:paraId="1278E6DE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сравнивать произведения различных видов искусства;</w:t>
            </w:r>
          </w:p>
          <w:p w14:paraId="433D8B38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отзывчивость и эстетическое сопереживание на красоту окружающей действительности;</w:t>
            </w:r>
          </w:p>
          <w:p w14:paraId="2B12C281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у детей интерес к искусству как виду творческой деятельности человека;</w:t>
            </w:r>
          </w:p>
          <w:p w14:paraId="09BC9C91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 xml:space="preserve">• познакомить детей с видами и жанрами искусства, историей его возникновения, 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средствами выразительности разных видов искусства;</w:t>
            </w:r>
          </w:p>
          <w:p w14:paraId="23CF2804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понимание красоты произведений искусства, потребность общения с искусством;</w:t>
            </w:r>
          </w:p>
          <w:p w14:paraId="5D3EE3EA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интерес к детским выставкам, спектаклям; желание посещать театр, музей и тому подобное;</w:t>
            </w:r>
          </w:p>
          <w:p w14:paraId="6EAE9D5E" w14:textId="343320D5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приобщать детей к лучшим образцам отечественного и мирового искусства, воспитывать патриотизм и чувства гордости за свою страну, край в процессе ознакомления с различными видами искусства;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9D02781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      </w:r>
          </w:p>
          <w:p w14:paraId="618848EB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 учит детей выделять и называть основные средства выразительности (цвет, форма, величина, ритм, 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движение, жест, звук) и создавать свои художественные образы в изобразительной, музыкальной, конструктивной деятельности.</w:t>
            </w:r>
          </w:p>
          <w:p w14:paraId="44623D08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      </w:r>
          </w:p>
          <w:p w14:paraId="07CC37B2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её содержания - отображение животных (анималистика), портреты человека и бытовые сценки.</w:t>
            </w:r>
          </w:p>
          <w:p w14:paraId="40816EB2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развитию у детей интереса к различным строениям, расположенным вокруг ДОО (дома, в которых живут ребёнок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      </w:r>
          </w:p>
          <w:p w14:paraId="408083FF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      </w:r>
          </w:p>
          <w:p w14:paraId="1D54A59B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      </w:r>
          </w:p>
          <w:p w14:paraId="5361E839" w14:textId="185E172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 произведениями народного искусства (потешки, сказки, загадки, песни, хороводы, заклички, изделия народного декоративно-прикладного искусства).</w:t>
            </w:r>
          </w:p>
          <w:p w14:paraId="3BD8007B" w14:textId="18735956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      </w:r>
          </w:p>
        </w:tc>
      </w:tr>
      <w:tr w:rsidR="00743684" w:rsidRPr="00D00E82" w14:paraId="562CF308" w14:textId="77777777" w:rsidTr="00743684">
        <w:trPr>
          <w:trHeight w:val="182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1378972" w14:textId="77777777" w:rsidR="00743684" w:rsidRPr="00FD1DEC" w:rsidRDefault="0074368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7AA0E15B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B37DB7B" w14:textId="77777777" w:rsidR="00743684" w:rsidRPr="00743684" w:rsidRDefault="00743684" w:rsidP="007436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произведений изобразительного искусства.</w:t>
            </w:r>
          </w:p>
          <w:p w14:paraId="49003523" w14:textId="7FEEE75F" w:rsidR="00743684" w:rsidRPr="00743684" w:rsidRDefault="00743684" w:rsidP="0074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Иллюстрации, репродукции картин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: И.Е. Репин «Яблоки и листья»; В.М. Васнецов «Снегурочка»; В.А. Тропинин «Девочка с куклой»; А.И. Бортников «Весна пришла»; А.Н. Комаров «Наводнение»; И.И. Левитан «Сирень»; И.И. Машков «Рябинка», «Малинка».</w:t>
            </w:r>
          </w:p>
          <w:p w14:paraId="08F26582" w14:textId="0B2F1CB4" w:rsidR="00743684" w:rsidRPr="00743684" w:rsidRDefault="00743684" w:rsidP="0074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 к книгам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: В.В. Лебедев к книге С.Я. Маршака «Усатый- полосатый».</w:t>
            </w:r>
          </w:p>
        </w:tc>
      </w:tr>
      <w:tr w:rsidR="003D1A39" w:rsidRPr="00D00E82" w14:paraId="41F7E49A" w14:textId="77777777" w:rsidTr="003D1A39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B5DAA4C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443393F" w14:textId="4AC34BF8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3D1A39" w:rsidRPr="00D00E82" w14:paraId="7F053A97" w14:textId="77777777" w:rsidTr="00743684">
        <w:trPr>
          <w:trHeight w:val="11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FE92B3E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75E9A59E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интерес детей и положительный отклик к различным видам изобразительной деятельности;</w:t>
            </w:r>
          </w:p>
          <w:p w14:paraId="1F8382CE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      </w:r>
          </w:p>
          <w:p w14:paraId="133DDB9A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      </w:r>
          </w:p>
          <w:p w14:paraId="471E505A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формировать у детей умение рассматривать и обследовать предметы, в том числе с помощью рук;</w:t>
            </w:r>
          </w:p>
          <w:p w14:paraId="70FD696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      </w:r>
          </w:p>
          <w:p w14:paraId="44C0A287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формировать у детей умение выделять и использовать средства выразительности в рисовании, лепке, аппликации;</w:t>
            </w:r>
          </w:p>
          <w:p w14:paraId="2D27EB49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формировать у детей умение создавать коллективные произведения в рисовании, лепке, аппликации;</w:t>
            </w:r>
          </w:p>
          <w:p w14:paraId="6F7A2BFA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      </w:r>
          </w:p>
          <w:p w14:paraId="3CF61B9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приучать детей быть аккуратными: сохранять свое рабочее место в порядке, по окончании работы убирать все со стола;</w:t>
            </w:r>
          </w:p>
          <w:p w14:paraId="488C6C5B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поощрять детей воплощать в художественной форме свои представления, переживания, чувства, мысли; поддерживать личностное творческое начало в процессе  • восприятия прекрасного и собственной изобразительной деятельности;</w:t>
            </w:r>
          </w:p>
          <w:p w14:paraId="4E25C15D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художественно-творческие способности у детей в различных видах изобразительной деятельности;</w:t>
            </w:r>
          </w:p>
          <w:p w14:paraId="4F2C9F3F" w14:textId="75DB0648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29F2FC1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Рисование:</w:t>
            </w:r>
          </w:p>
          <w:p w14:paraId="0FF7D9DB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далее); </w:t>
            </w:r>
          </w:p>
          <w:p w14:paraId="326D58C3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</w:t>
            </w:r>
          </w:p>
          <w:p w14:paraId="27F2FF24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продолжает закреплять и обогащать представления детей о цветах и оттенках окружающих предметов и объектов природы; </w:t>
            </w:r>
          </w:p>
          <w:p w14:paraId="3032DACD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формирует у детей умение к уже известным цветам и оттенкам добавить новые (коричневый, оранжевый, светло-зеленый); </w:t>
            </w:r>
          </w:p>
          <w:p w14:paraId="2A00B255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формирует у детей представление о том, как можно получить эти цвета; учит детей смешивать краски для получения нужных цветов и оттенков; </w:t>
            </w:r>
          </w:p>
          <w:p w14:paraId="77C621C5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развивает у детей желание использовать в рисовании, аппликации разнообразные цвета, обращает внимание детей на многоцветие окружающего мира; </w:t>
            </w:r>
          </w:p>
          <w:p w14:paraId="070A79EE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педагог закрепляет у детей умение правильно держать карандаш, кисть, фломастер, цветной мелок; использовать их при создании изображения; </w:t>
            </w:r>
          </w:p>
          <w:p w14:paraId="37F46093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- концом ворса кисти; </w:t>
            </w:r>
          </w:p>
          <w:p w14:paraId="3529BB53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</w:t>
            </w:r>
          </w:p>
          <w:p w14:paraId="1D04236A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      </w:r>
          </w:p>
          <w:p w14:paraId="42CF5F31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Народное декоративно-прикладное искусство:</w:t>
            </w:r>
          </w:p>
          <w:p w14:paraId="2883B1CB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продолжает у детей формировать умение создавать декоративные композиции по мотивам дымковских, филимоновских узоров.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      </w:r>
          </w:p>
          <w:p w14:paraId="5F488E2A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Лепка:</w:t>
            </w:r>
          </w:p>
          <w:p w14:paraId="7D82BDCA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прищипыванию с легким оттягиванием всех краев сплюснутого шара, вытягиванию отдельных частей из целого куска, прищипыванию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      </w:r>
          </w:p>
          <w:p w14:paraId="1BB7FB1A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4)</w:t>
            </w: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Аппликация:</w:t>
            </w:r>
          </w:p>
          <w:p w14:paraId="7DE616CA" w14:textId="7C28CCB7" w:rsidR="003D1A39" w:rsidRPr="00D00E8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развивает у детей интерес к аппликации, усложняя её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 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      </w:r>
          </w:p>
        </w:tc>
      </w:tr>
      <w:tr w:rsidR="003D1A39" w:rsidRPr="00D00E82" w14:paraId="6615FEE0" w14:textId="77777777" w:rsidTr="003D1A39">
        <w:trPr>
          <w:trHeight w:val="25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53A10C1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64D1470" w14:textId="7C2F96C0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3D1A39" w:rsidRPr="00D00E82" w14:paraId="595753C9" w14:textId="77777777" w:rsidTr="003D1A39">
        <w:trPr>
          <w:trHeight w:val="301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51418A7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0AF07166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у детей способность различать и называть строительные детали (куб, пластина, кирпичик, брусок); использовать их с учётом конструктивных свойств (устойчивость, форма, величина);</w:t>
            </w:r>
          </w:p>
          <w:p w14:paraId="453B1226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сооружать постройки из крупного и мелкого строительного материала;</w:t>
            </w:r>
          </w:p>
          <w:p w14:paraId="06340936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обучать конструированию из бумаги;</w:t>
            </w:r>
          </w:p>
          <w:p w14:paraId="1F02C697" w14:textId="72A76D9D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приобщать детей к изготовлению поделок из природного материала.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4725555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продолжает развивать у детей способность различать и называть строительные детали (куб, пластина, кирпичик, брусок); учит использовать их с учётом конструктивных свойств (устойчивость, форма, величина).</w:t>
            </w:r>
          </w:p>
          <w:p w14:paraId="6140A666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      </w:r>
          </w:p>
          <w:p w14:paraId="083C6F19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 побуждает детей создавать постройки разной конструктивной сложности (гараж для нескольких автомашин, дом в 2-3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      </w:r>
          </w:p>
          <w:p w14:paraId="117ED5F8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      </w:r>
          </w:p>
          <w:p w14:paraId="488960E7" w14:textId="49E3544C" w:rsidR="003D1A39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материала: коры, веток, листьев, шишек, каштанов, ореховой скорлупы, соломы (лодочки, ёжики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      </w:r>
          </w:p>
        </w:tc>
      </w:tr>
      <w:tr w:rsidR="003D1A39" w:rsidRPr="00D00E82" w14:paraId="33A9A189" w14:textId="77777777" w:rsidTr="003D1A39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4E04EF5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8613136" w14:textId="12CCD597" w:rsidR="003D1A39" w:rsidRPr="00963C7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B2249D" w:rsidRPr="00D00E82" w14:paraId="6FB9EA31" w14:textId="77777777" w:rsidTr="00963C72">
        <w:trPr>
          <w:trHeight w:val="18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8CAD358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236C49AD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      </w:r>
          </w:p>
          <w:p w14:paraId="0C5349E4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обогащать музыкальные впечатления детей, способствовать дальнейшему развитию основ музыкальной культуры;</w:t>
            </w:r>
          </w:p>
          <w:p w14:paraId="724673B6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воспитывать слушательскую культуру детей; </w:t>
            </w:r>
          </w:p>
          <w:p w14:paraId="13D1FCB0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развивать музыкальность детей;</w:t>
            </w:r>
          </w:p>
          <w:p w14:paraId="79D7B13E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и любовь к высокохудожественной музыке; продолжать формировать умение у детей различать средства выразительности в музыке, различать звуки по высоте;</w:t>
            </w:r>
          </w:p>
          <w:p w14:paraId="62B79866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поддерживать у детей интерес к пению;</w:t>
            </w:r>
          </w:p>
          <w:p w14:paraId="385E6B14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способствовать освоению элементов танца и ритмопластики для создания музыкальных двигательных образов в играх, драматизациях, инсценировании;</w:t>
            </w:r>
          </w:p>
          <w:p w14:paraId="193EB8EE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способствовать освоению детьми приемов игры на детских музыкальных инструментах;</w:t>
            </w:r>
          </w:p>
          <w:p w14:paraId="781AC423" w14:textId="44C83611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поощрять желание детей самостоятельно заниматься музыкальной деятельностью;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5E36582" w14:textId="1DDF2C24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1) Слушание: </w:t>
            </w:r>
          </w:p>
        </w:tc>
      </w:tr>
      <w:tr w:rsidR="00B2249D" w:rsidRPr="00D00E82" w14:paraId="3DA5A303" w14:textId="77777777" w:rsidTr="00A51606">
        <w:trPr>
          <w:trHeight w:val="601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8571B9E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50CB5C3B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65B562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навыки культуры слушания музыки (не отвлекаться, дослушивать произведение до конца); </w:t>
            </w:r>
          </w:p>
          <w:p w14:paraId="69F124E8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</w:t>
            </w:r>
          </w:p>
          <w:p w14:paraId="1B7FC20C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чувствовать характер музыки, узнавать знакомые произведения, высказывать свои впечатления о прослушанном; </w:t>
            </w:r>
          </w:p>
          <w:p w14:paraId="1F94EE01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замечать выразительные средства музыкального произведения: тихо, громко, медленно, быстро; </w:t>
            </w:r>
          </w:p>
          <w:p w14:paraId="249E297D" w14:textId="3C0C6D1E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у детей способность различать звуки по высоте (высокий, низкий в пределах сексты, септимы);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учит детей выражать полученные впечатления с помощью слова, движения, пантомимы.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E2CBD6B" w14:textId="77777777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63CE3C7E" w14:textId="1A29AA2E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«Ах ты, береза», рус. нар. песня; «Осенняя песенка», муз. Д. Васильева-Буглая, сл. А. Плещеева; «Музыкальный ящик» (из «Альбома пьес для детей» Г. Свиридова); «Вальс снежных хлопьев» из балета «Щелкунчик», муз. П. Чайковского; «Итальянская полька», муз. С. Рахманинова; «Как у наших у ворот», рус. нар. мелодия; «Мама», муз. П. Чайковского, «Жаворонок», муз. М. Глинки; «Марш», муз. С. Прокофьева. </w:t>
            </w:r>
          </w:p>
          <w:p w14:paraId="62AA6305" w14:textId="002C1809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9D" w:rsidRPr="00D00E82" w14:paraId="496960F2" w14:textId="77777777" w:rsidTr="00963C72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38A3103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6786ECE5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A0914A1" w14:textId="23CA8506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B2249D" w:rsidRPr="00D00E82" w14:paraId="5AFD53B1" w14:textId="77777777" w:rsidTr="00A51606">
        <w:trPr>
          <w:trHeight w:val="38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21BD708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71151F6D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638A6A" w14:textId="31510F0D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8FC9798" w14:textId="6E89EE2A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01F422EF" w14:textId="3C82C369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i/>
                <w:sz w:val="24"/>
                <w:szCs w:val="24"/>
              </w:rPr>
              <w:t>• Упражнения на развитие слуха и голоса.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«Путаница» - песня-шутка; муз. Е. Тиличеевой, сл. К. Чуковского, «Кукушечка», рус. нар. песня, обраб. И. Арсеева; «Паучок» и «Кисонька-мурысонька», рус. нар. песни; заклички: «Ой, кулики! Весна поет!» и «Жаворонушки, прилетите!».</w:t>
            </w:r>
          </w:p>
          <w:p w14:paraId="4FC1DB0D" w14:textId="269FA3B6" w:rsidR="00B2249D" w:rsidRPr="00D00E82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Песни.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«Осень», муз. И. Кишко, сл. Т. Волгиной; «Санки», муз. М. Красева, сл. О. Высотской; «Зима прошла», муз. Н. Метлова, сл. М. Клоковой; «Подарок маме», муз. А. Филиппенко, сл. Т. Волгиной; «Воробей», муз. В. Герчик, сл. А. Чельцова; «Дождик», муз. М. Красева, сл. Н. Френкель. </w:t>
            </w:r>
          </w:p>
        </w:tc>
      </w:tr>
      <w:tr w:rsidR="00B2249D" w:rsidRPr="00D00E82" w14:paraId="07A6C6A4" w14:textId="77777777" w:rsidTr="00B2249D">
        <w:trPr>
          <w:trHeight w:val="5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78D7F92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7A63DD0D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BE552CF" w14:textId="615039C3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Песенное творчество: </w:t>
            </w:r>
          </w:p>
        </w:tc>
      </w:tr>
      <w:tr w:rsidR="00B2249D" w:rsidRPr="00D00E82" w14:paraId="5FBD7D4A" w14:textId="77777777" w:rsidTr="00B2249D">
        <w:trPr>
          <w:trHeight w:val="9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5897BF5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66654C94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912FF0" w14:textId="77777777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97FFA8B" w14:textId="79607F5B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106076E2" w14:textId="0602B3D5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«Как тебя зовут?»; «Что ты хочешь, кошечка?»; «Наша песенка простая», муз. А. Александрова, сл. М. Ивенсен; «Курочка-рябушечка», муз. Г. Лобачева, сл. Народные.</w:t>
            </w:r>
          </w:p>
        </w:tc>
      </w:tr>
      <w:tr w:rsidR="00B2249D" w:rsidRPr="00D00E82" w14:paraId="773BDCD8" w14:textId="77777777" w:rsidTr="00B2249D">
        <w:trPr>
          <w:trHeight w:val="20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4173B91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5A54DA01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15479C17" w14:textId="498E4BE5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Музыкально-ритмические движения: </w:t>
            </w:r>
          </w:p>
        </w:tc>
      </w:tr>
      <w:tr w:rsidR="00B2249D" w:rsidRPr="00D00E82" w14:paraId="14659B80" w14:textId="77777777" w:rsidTr="00A51606">
        <w:trPr>
          <w:trHeight w:val="577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D5B6997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26EEA039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85606F" w14:textId="126DC690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легкий, стремительный).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1962514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571CCFEC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Игровые упражнения.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«Пружинки» под рус. нар. мелодию; ходьба под «Марш», муз. И. Беркович; «Веселые мячики» (подпрыгивание и бег), муз. М. Сатулиной; лиса и зайцы под муз. А. Майкапара «В садике»; ходит медведь под муз. «Этюд» К. Черни; «Полька», муз. М. Глинки; «Всадники», муз. В. Витлина; потопаем, покружимся под рус. нар. мелодии; «Петух», муз. Т. Ломовой; «Кукла», муз. М. Старокадомского; «Упражнения с цветами» под муз. «Вальса» А. Жилина.</w:t>
            </w:r>
          </w:p>
          <w:p w14:paraId="1C1E4EA5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Хороводы и пляски.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«Топ и хлоп», муз. Т. Назарова-Метнер, сл. Е. Каргановой; «Танец с ложками» под рус. нар. мелодию; новогодние хороводы по выбору музыкального руководителя.</w:t>
            </w:r>
          </w:p>
          <w:p w14:paraId="36D13EDE" w14:textId="49CF7FD5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Характерные танцы.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«Снежинки», муз. О. Берта, обраб. Н. Метлова; «Танец зайчат» под «Польку» И. Штрауса; «Снежинки», муз. Т. Ломовой; «Бусинки» под «Галоп» И. Дунаевского.</w:t>
            </w:r>
          </w:p>
        </w:tc>
      </w:tr>
      <w:tr w:rsidR="00B2249D" w:rsidRPr="00D00E82" w14:paraId="375A1DB4" w14:textId="77777777" w:rsidTr="00B2249D">
        <w:trPr>
          <w:trHeight w:val="10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96174C9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7AC9E868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416E164B" w14:textId="494A6621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Развитие танцевально-игрового творчества: </w:t>
            </w:r>
          </w:p>
        </w:tc>
      </w:tr>
      <w:tr w:rsidR="00B2249D" w:rsidRPr="00D00E82" w14:paraId="34D8FBA4" w14:textId="77777777" w:rsidTr="00743684">
        <w:trPr>
          <w:trHeight w:val="267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9C6F6BE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40F4C9E4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F1F4C4" w14:textId="53672D96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инсценированию песен и постановке небольших музыкальных спектаклей.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59BCC26" w14:textId="7CF325EB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55691EAE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</w:t>
            </w: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Этюды-драматизации.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«Барабанщик», муз. М. Красева; «Танец осенних листочков», муз. А. Филиппенко, сл. Е. Макшанцевой; «Барабанщики», муз. Д. Кабалевского и С. Левидова; «Считалка», «Катилось яблоко», муз. В. Агафонникова.</w:t>
            </w:r>
          </w:p>
          <w:p w14:paraId="4FDDD4A9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Музыкальные игры.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«Курочка и петушок», муз. Г. Фрида; «Жмурки», муз. Ф. Флотова; «Медведь и заяц», муз. В. Ребикова; «Самолеты», муз. М. Магиденко; «Найди себе пару», муз. Т. Ломовой; «Займи домик», муз. М. Магиденко.</w:t>
            </w:r>
          </w:p>
          <w:p w14:paraId="5DB7CD3F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Игры с пением.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«Огородная-хороводная», муз. Б. Можжевелова, сл. А. Пассовой; «Гуси, лебеди и волк», муз. Е. Тиличеевой, сл. М. Булатова; «Мы на луг ходили», муз. А. Филиппенко, сл. Н. Кукловской.</w:t>
            </w:r>
          </w:p>
          <w:p w14:paraId="0E105FC5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танцевально-игрового творчества.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«Лошадка», муз. Н. Потоловского; «Зайчики», «Наседка и цыплята», «Воробей», муз. Т. Ломовой; «Ой, хмель мой, хмелек», рус. нар. мелодия, обраб. М. Раухвергера; «Кукла», муз. М. Старокадомского; «Медвежата», муз. М. Красева, сл. Н. Френкель. </w:t>
            </w:r>
          </w:p>
          <w:p w14:paraId="0FB5C5E3" w14:textId="2536B7B3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Музыкально-дидактические игры.</w:t>
            </w:r>
          </w:p>
          <w:p w14:paraId="622AD099" w14:textId="77777777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звуковысотного слуха. «Птицы и птенчики», «Качели». 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ритмического слуха. «Петушок, курочка и цыпленок», «Кто как идет?», «Веселые дудочки»; «Сыграй, как я».</w:t>
            </w:r>
          </w:p>
          <w:p w14:paraId="2247BAE1" w14:textId="1F917791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тембрового и динамического слуха.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«Громко-тихо», «Узнай свой инструмент»; «Угадай, на чем играю». </w:t>
            </w: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жанра и развитие памяти.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«Что делает кукла?», «Узнай и спой песню по картинке», «Музыкальный магазин».</w:t>
            </w:r>
          </w:p>
        </w:tc>
      </w:tr>
      <w:tr w:rsidR="00B2249D" w:rsidRPr="00D00E82" w14:paraId="1A85C643" w14:textId="77777777" w:rsidTr="00B2249D">
        <w:trPr>
          <w:trHeight w:val="177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A6480FD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5CB546AC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C25A05D" w14:textId="0EBF2131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ab/>
              <w:t>Игра на детских музыкальных инструментах:</w:t>
            </w:r>
          </w:p>
        </w:tc>
      </w:tr>
      <w:tr w:rsidR="00B2249D" w:rsidRPr="00D00E82" w14:paraId="7990A5A8" w14:textId="77777777" w:rsidTr="00B2249D">
        <w:trPr>
          <w:trHeight w:val="277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88027DF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0786448C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B664107" w14:textId="77777777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подыгрывать простейшие мелодии на деревянных ложках, погремушках, барабане, металлофоне;</w:t>
            </w:r>
          </w:p>
          <w:p w14:paraId="45005A9E" w14:textId="6CD96AA7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39A13C3C" w14:textId="61527042" w:rsidR="00B2249D" w:rsidRPr="00743684" w:rsidRDefault="00743684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 xml:space="preserve"> «Гармошка», «Небо синее», «Андрей-воробей», муз. Е. Тиличеевой, сл. М. Долинова; «Сорока-сорока», рус. нар. прибаутка, обр. Т. Попатенко.</w:t>
            </w:r>
          </w:p>
        </w:tc>
      </w:tr>
      <w:tr w:rsidR="003D1A39" w:rsidRPr="00D00E82" w14:paraId="0D92CFC5" w14:textId="77777777" w:rsidTr="003D1A39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3FA063B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C59D6D1" w14:textId="20F54D6E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3D1A39" w:rsidRPr="00D00E82" w14:paraId="3DF396AA" w14:textId="77777777" w:rsidTr="003D1A39">
        <w:trPr>
          <w:trHeight w:val="6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9591D43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777AB9F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      </w:r>
          </w:p>
          <w:p w14:paraId="3A3C53E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учить элементам художественно-образных выразительных средств (интонация, мимика, пантомимика);</w:t>
            </w:r>
          </w:p>
          <w:p w14:paraId="376AA5FF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активизировать словарь детей, совершенствовать звуковую культуру речи, интонационный строй, диалогическую речь;</w:t>
            </w:r>
          </w:p>
          <w:p w14:paraId="116EF783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познакомить детей с различными видами театра (кукольный, музыкальный, детский, театр зверей и другое);</w:t>
            </w:r>
          </w:p>
          <w:p w14:paraId="691A283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простейшие образно-выразительные умения, имитировать характерные движения сказочных животных;</w:t>
            </w:r>
          </w:p>
          <w:p w14:paraId="2B84C435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эстетический вкус, воспитывать чувство прекрасного, побуждать нравственно-эстетические и эмоциональные переживания;</w:t>
            </w:r>
          </w:p>
          <w:p w14:paraId="4AC48980" w14:textId="0A67712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побуждать интерес творческим проявлениям в игре и игровому общению со сверстниками.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0DBDE7F" w14:textId="6F67A4EC" w:rsidR="003D1A39" w:rsidRPr="00D00E82" w:rsidRDefault="00963C72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      </w:r>
          </w:p>
        </w:tc>
      </w:tr>
      <w:tr w:rsidR="003D1A39" w:rsidRPr="00D00E82" w14:paraId="5858EABC" w14:textId="77777777" w:rsidTr="003D1A39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AA101DC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ABFBA3F" w14:textId="145996A1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культурно-досуговая деятельность:</w:t>
            </w:r>
          </w:p>
        </w:tc>
      </w:tr>
      <w:tr w:rsidR="003D1A39" w:rsidRPr="00D00E82" w14:paraId="59E07E0D" w14:textId="77777777" w:rsidTr="003D1A39">
        <w:trPr>
          <w:trHeight w:val="800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8DAC08A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501C05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умение организовывать свободное время с пользой; 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      </w:r>
          </w:p>
          <w:p w14:paraId="414FED1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развлечениям, знакомящим с культурой и традициями народов страны;</w:t>
            </w:r>
          </w:p>
          <w:p w14:paraId="32468BAE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осуществлять патриотическое и нравственное воспитание, приобщать к художественной культуре, эстетико-эмоциональному творчеству;</w:t>
            </w:r>
          </w:p>
          <w:p w14:paraId="57695845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приобщать к праздничной культуре, развивать желание принимать участие в праздниках (календарных, государственных, народных);</w:t>
            </w:r>
          </w:p>
          <w:p w14:paraId="7F6C2288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чувства причастности к событиям, происходящим в стране;</w:t>
            </w:r>
          </w:p>
          <w:p w14:paraId="7275C8F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индивидуальные творческие способности и художественные наклонности ребёнка;</w:t>
            </w:r>
          </w:p>
          <w:p w14:paraId="4B1930E5" w14:textId="2BAACA66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07594F7" w14:textId="3C333EBA" w:rsidR="003D1A39" w:rsidRPr="00D00E82" w:rsidRDefault="00963C72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ересным и содержательным делом.</w:t>
            </w:r>
          </w:p>
        </w:tc>
      </w:tr>
      <w:tr w:rsidR="003D1A39" w:rsidRPr="00D00E82" w14:paraId="1390AF59" w14:textId="77777777" w:rsidTr="003D1A39">
        <w:trPr>
          <w:trHeight w:val="420"/>
        </w:trPr>
        <w:tc>
          <w:tcPr>
            <w:tcW w:w="2207" w:type="dxa"/>
            <w:vMerge/>
            <w:tcBorders>
              <w:bottom w:val="double" w:sz="4" w:space="0" w:color="auto"/>
            </w:tcBorders>
            <w:shd w:val="clear" w:color="auto" w:fill="AEAAAA" w:themeFill="background2" w:themeFillShade="BF"/>
          </w:tcPr>
          <w:p w14:paraId="047AD65E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53B35774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222EE944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7CB78D4C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28B49446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32A8F80E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1740F486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4E399EDF" w14:textId="31F17E70" w:rsidR="003D1A39" w:rsidRPr="00D00E82" w:rsidRDefault="003D1A39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3D1A39" w:rsidRPr="00D00E82" w14:paraId="68F54FD1" w14:textId="77777777" w:rsidTr="002266D1">
        <w:trPr>
          <w:trHeight w:val="403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546147D" w14:textId="5B843B0E" w:rsidR="003D1A39" w:rsidRPr="005C0A89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0A121C62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      </w:r>
          </w:p>
          <w:p w14:paraId="73D78D80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      </w:r>
          </w:p>
          <w:p w14:paraId="2F5C66A8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      </w:r>
          </w:p>
          <w:p w14:paraId="06DAF7F4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      </w:r>
          </w:p>
          <w:p w14:paraId="1966F29B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• укреплять здоровье ребёнка, опорно-двигательный аппарат, формировать 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правильную осанку, повышать иммунитет средствами физического воспитания;</w:t>
            </w:r>
          </w:p>
          <w:p w14:paraId="198D56CD" w14:textId="1D75E92C" w:rsidR="003D1A39" w:rsidRPr="00D00E82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      </w:r>
          </w:p>
        </w:tc>
        <w:tc>
          <w:tcPr>
            <w:tcW w:w="8079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6F0ED02A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      </w:r>
          </w:p>
          <w:p w14:paraId="2654CE20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      </w:r>
          </w:p>
          <w:p w14:paraId="1E7466A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упражнения, ритмическая гимнастика и строевые упражнения).</w:t>
            </w:r>
          </w:p>
          <w:p w14:paraId="729239DA" w14:textId="65DB28A2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14:paraId="6EC25AB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• бросание, катание, ловля, метание: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      </w:r>
          </w:p>
          <w:p w14:paraId="311E84A2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ползание, лазанье: ползание на четвереньках «змейкой» между расставленными кеглями, по наклонной доске, по гимнастической скамейке на животе, подтягиваясь руками; проползание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 подлезание под веревку или дугу, не касаясь руками пола прямо и боком;</w:t>
            </w:r>
          </w:p>
          <w:p w14:paraId="7AD2FB36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</w:t>
            </w:r>
          </w:p>
          <w:p w14:paraId="0AFC47F2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пробегание 30-40 м в чередовании с ходьбой 2-3 раза; медленный бег 150-200 м; бег на скорость 20 м; челночный бег 2x5 м; перебегание подгруппами по 5-6 человек с одной стороны площадки на другую; бег врассыпную с ловлей и увертыванием;</w:t>
            </w:r>
          </w:p>
          <w:p w14:paraId="0B60D62D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• 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небольшими перерывами; прыжки в длину с места; 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спрыгивание со скамейки; прямой галоп; попытки выполнения прыжков с короткой скакалкой;</w:t>
            </w:r>
          </w:p>
          <w:p w14:paraId="1D0525DC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упражнения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 пробегание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      </w:r>
          </w:p>
          <w:p w14:paraId="698A3486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обучает разнообразным упражнениям, которые дети могут переносить в самостоятельную двигательную деятельность. </w:t>
            </w:r>
          </w:p>
          <w:p w14:paraId="760DDD15" w14:textId="23B2B6EE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14:paraId="0CE757C2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      </w:r>
          </w:p>
          <w:p w14:paraId="221E5AF6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</w:t>
            </w:r>
          </w:p>
          <w:p w14:paraId="01944CAA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      </w:r>
          </w:p>
          <w:p w14:paraId="314DB93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Разученные упражнения включаются в комплексы утренней гимнастики, физкультминутки и другие формы физкультурно-оздоровительной работы.</w:t>
            </w:r>
          </w:p>
          <w:p w14:paraId="0DC6B026" w14:textId="1A20876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Ритмическая гимнастика:</w:t>
            </w:r>
          </w:p>
          <w:p w14:paraId="1A605FE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«выбрасывание»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      </w:r>
          </w:p>
          <w:p w14:paraId="7E4B3A86" w14:textId="6CF74412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Строевые упражнения:</w:t>
            </w:r>
          </w:p>
          <w:p w14:paraId="271131F0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      </w:r>
          </w:p>
          <w:p w14:paraId="59B57ACF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игры: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      </w:r>
          </w:p>
          <w:p w14:paraId="22354100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Спортивные упражнения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14:paraId="700B62C1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Катание на санках: подъем с санками на гору, скатывание с горки, торможение при спуске, катание на санках друг друга.</w:t>
            </w:r>
          </w:p>
          <w:p w14:paraId="7FD88A6F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Катание на трехколесном и двухколесном велосипеде, самокате: по прямой, по кругу с поворотами, с разной скоростью.</w:t>
            </w:r>
          </w:p>
          <w:p w14:paraId="3143BC2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Ходьба на лыжах: скользящим шагом, повороты на месте, подъем на гору «ступающим шагом» и «полуёлочкой».</w:t>
            </w:r>
          </w:p>
          <w:p w14:paraId="0E954F47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</w:t>
            </w:r>
          </w:p>
          <w:p w14:paraId="110F11FD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</w:t>
            </w: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: 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      </w:r>
          </w:p>
          <w:p w14:paraId="0A31DD6C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5)</w:t>
            </w: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Активный отдых.</w:t>
            </w:r>
          </w:p>
          <w:p w14:paraId="360828CA" w14:textId="64FB5595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Физкультурные праздники и досуги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</w:t>
            </w:r>
          </w:p>
          <w:p w14:paraId="72119BD4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Досуг организуется 1 -2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 музыкально- ритмические и танцевальные упражнения.</w:t>
            </w:r>
          </w:p>
          <w:p w14:paraId="28941B0A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      </w:r>
          </w:p>
          <w:p w14:paraId="5E47BE67" w14:textId="190F1677" w:rsidR="003D1A39" w:rsidRPr="00D00E82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Дни здоровья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1 раз в три месяца. В этот день проводятся физкультурно-оздоровительные мероприятия, прогулки, игры на свежем воздухе.</w:t>
            </w:r>
          </w:p>
        </w:tc>
      </w:tr>
      <w:tr w:rsidR="00286A93" w:rsidRPr="00D00E82" w14:paraId="70E621E4" w14:textId="77777777" w:rsidTr="00286A93">
        <w:trPr>
          <w:trHeight w:val="462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4DBE0365" w14:textId="77777777" w:rsidR="00286A93" w:rsidRPr="005C0A89" w:rsidRDefault="00286A93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6B909CDD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25DEB0B7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6B2E1BA5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14:paraId="62E76780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627A7C54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14:paraId="100092C3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2C9F289F" w14:textId="010AFA11" w:rsidR="00286A93" w:rsidRPr="00D00E82" w:rsidRDefault="00286A93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5A06807A" w14:textId="2E4F71EA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C3A451" w14:textId="77777777" w:rsidR="002A2726" w:rsidRPr="00163E5D" w:rsidRDefault="002A272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2B8C340" w14:textId="77777777" w:rsidR="001E150D" w:rsidRPr="00673A01" w:rsidRDefault="001E150D" w:rsidP="001E150D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673A01">
        <w:rPr>
          <w:rFonts w:ascii="Times New Roman" w:hAnsi="Times New Roman" w:cs="Times New Roman"/>
          <w:iCs/>
          <w:sz w:val="28"/>
          <w:szCs w:val="28"/>
          <w:u w:val="single"/>
        </w:rPr>
        <w:t>Часть, формируемая участниками ОО</w:t>
      </w:r>
      <w:r w:rsidRPr="00673A01">
        <w:rPr>
          <w:rStyle w:val="a8"/>
          <w:rFonts w:ascii="Times New Roman" w:hAnsi="Times New Roman" w:cs="Times New Roman"/>
          <w:iCs/>
          <w:color w:val="FF0000"/>
          <w:sz w:val="28"/>
          <w:szCs w:val="28"/>
          <w:u w:val="single"/>
        </w:rPr>
        <w:footnoteReference w:id="1"/>
      </w:r>
    </w:p>
    <w:p w14:paraId="65276742" w14:textId="77777777" w:rsidR="001E150D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3B1363B" w14:textId="77777777" w:rsidR="001E150D" w:rsidRPr="00673A01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1885">
        <w:rPr>
          <w:rFonts w:ascii="Times New Roman" w:hAnsi="Times New Roman" w:cs="Times New Roman"/>
          <w:iCs/>
          <w:sz w:val="28"/>
          <w:szCs w:val="28"/>
          <w:highlight w:val="lightGray"/>
        </w:rPr>
        <w:t>Парциальная программа «Юный эколог», С. Н. Николаева.</w:t>
      </w:r>
    </w:p>
    <w:p w14:paraId="307A3473" w14:textId="77777777" w:rsidR="001E150D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 xml:space="preserve">Цель: </w:t>
      </w:r>
      <w:r w:rsidRPr="00074F3A">
        <w:rPr>
          <w:rFonts w:ascii="Times New Roman" w:hAnsi="Times New Roman" w:cs="Times New Roman"/>
          <w:iCs/>
          <w:sz w:val="24"/>
          <w:szCs w:val="28"/>
        </w:rPr>
        <w:t>формирование начал экологической культуры(правильного отношения реб</w:t>
      </w:r>
      <w:r>
        <w:rPr>
          <w:rFonts w:ascii="Times New Roman" w:hAnsi="Times New Roman" w:cs="Times New Roman"/>
          <w:iCs/>
          <w:sz w:val="24"/>
          <w:szCs w:val="28"/>
        </w:rPr>
        <w:t xml:space="preserve">енка к природе, его окружающей, </w:t>
      </w:r>
      <w:r w:rsidRPr="00074F3A">
        <w:rPr>
          <w:rFonts w:ascii="Times New Roman" w:hAnsi="Times New Roman" w:cs="Times New Roman"/>
          <w:iCs/>
          <w:sz w:val="24"/>
          <w:szCs w:val="28"/>
        </w:rPr>
        <w:t>к себе и людям как части природы, к вещам и материалам природного происхождения, которыми он пользуется).</w:t>
      </w:r>
    </w:p>
    <w:p w14:paraId="5B3AF066" w14:textId="77777777" w:rsidR="001E150D" w:rsidRDefault="001E150D" w:rsidP="001E150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7F2563F9" w14:textId="77777777" w:rsidR="001E150D" w:rsidRDefault="001E150D" w:rsidP="001E150D">
      <w:pPr>
        <w:spacing w:after="0"/>
        <w:jc w:val="both"/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>Задачи:</w:t>
      </w:r>
      <w:r w:rsidRPr="00673A01">
        <w:t xml:space="preserve"> </w:t>
      </w:r>
    </w:p>
    <w:p w14:paraId="58794F60" w14:textId="77777777" w:rsidR="001E150D" w:rsidRPr="00074F3A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074F3A">
        <w:rPr>
          <w:rFonts w:ascii="Times New Roman" w:hAnsi="Times New Roman" w:cs="Times New Roman"/>
          <w:iCs/>
          <w:sz w:val="24"/>
          <w:szCs w:val="28"/>
        </w:rPr>
        <w:t>формирование у дошкольников осознано правильного, гуманного отношения к природе;</w:t>
      </w:r>
    </w:p>
    <w:p w14:paraId="40E702E5" w14:textId="77777777" w:rsidR="001E150D" w:rsidRPr="00074F3A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074F3A">
        <w:rPr>
          <w:rFonts w:ascii="Times New Roman" w:hAnsi="Times New Roman" w:cs="Times New Roman"/>
          <w:iCs/>
          <w:sz w:val="24"/>
          <w:szCs w:val="28"/>
        </w:rPr>
        <w:t>накопление знаний о живой и неживой природе, взаимосвязи и взаимод</w:t>
      </w:r>
      <w:r>
        <w:rPr>
          <w:rFonts w:ascii="Times New Roman" w:hAnsi="Times New Roman" w:cs="Times New Roman"/>
          <w:iCs/>
          <w:sz w:val="24"/>
          <w:szCs w:val="28"/>
        </w:rPr>
        <w:t xml:space="preserve">ействии всех природных объектов </w:t>
      </w:r>
      <w:r w:rsidRPr="00074F3A">
        <w:rPr>
          <w:rFonts w:ascii="Times New Roman" w:hAnsi="Times New Roman" w:cs="Times New Roman"/>
          <w:iCs/>
          <w:sz w:val="24"/>
          <w:szCs w:val="28"/>
        </w:rPr>
        <w:t>экологии;</w:t>
      </w:r>
    </w:p>
    <w:p w14:paraId="7966F00B" w14:textId="77777777" w:rsidR="001E150D" w:rsidRPr="00074F3A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074F3A">
        <w:rPr>
          <w:rFonts w:ascii="Times New Roman" w:hAnsi="Times New Roman" w:cs="Times New Roman"/>
          <w:iCs/>
          <w:sz w:val="24"/>
          <w:szCs w:val="28"/>
        </w:rPr>
        <w:t>формирование у детей практических навыков и умений в разнообразной деят</w:t>
      </w:r>
      <w:r>
        <w:rPr>
          <w:rFonts w:ascii="Times New Roman" w:hAnsi="Times New Roman" w:cs="Times New Roman"/>
          <w:iCs/>
          <w:sz w:val="24"/>
          <w:szCs w:val="28"/>
        </w:rPr>
        <w:t xml:space="preserve">ельности в природе, правильного </w:t>
      </w:r>
      <w:r w:rsidRPr="00074F3A">
        <w:rPr>
          <w:rFonts w:ascii="Times New Roman" w:hAnsi="Times New Roman" w:cs="Times New Roman"/>
          <w:iCs/>
          <w:sz w:val="24"/>
          <w:szCs w:val="28"/>
        </w:rPr>
        <w:t>поведения и общения;</w:t>
      </w:r>
    </w:p>
    <w:p w14:paraId="7D13C290" w14:textId="77777777" w:rsidR="001E150D" w:rsidRPr="00074F3A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074F3A">
        <w:rPr>
          <w:rFonts w:ascii="Times New Roman" w:hAnsi="Times New Roman" w:cs="Times New Roman"/>
          <w:iCs/>
          <w:sz w:val="24"/>
          <w:szCs w:val="28"/>
        </w:rPr>
        <w:t>воспитание потребности в созидании и творчестве;</w:t>
      </w:r>
    </w:p>
    <w:p w14:paraId="7A1C1627" w14:textId="77777777" w:rsidR="001E150D" w:rsidRPr="00074F3A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074F3A">
        <w:rPr>
          <w:rFonts w:ascii="Times New Roman" w:hAnsi="Times New Roman" w:cs="Times New Roman"/>
          <w:iCs/>
          <w:sz w:val="24"/>
          <w:szCs w:val="28"/>
        </w:rPr>
        <w:t>создание условий для полноценного экологического воспитания;</w:t>
      </w:r>
    </w:p>
    <w:p w14:paraId="228AE283" w14:textId="77777777" w:rsidR="001E150D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074F3A">
        <w:rPr>
          <w:rFonts w:ascii="Times New Roman" w:hAnsi="Times New Roman" w:cs="Times New Roman"/>
          <w:iCs/>
          <w:sz w:val="24"/>
          <w:szCs w:val="28"/>
        </w:rPr>
        <w:t>воспитание любви к природе через прямое общение с ней.</w:t>
      </w:r>
    </w:p>
    <w:p w14:paraId="4520774F" w14:textId="77777777" w:rsidR="001E150D" w:rsidRDefault="001E150D" w:rsidP="001E150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098DE2A0" w14:textId="7AD362B7" w:rsidR="001E150D" w:rsidRDefault="001E150D" w:rsidP="001E150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>Планируемые результаты</w:t>
      </w:r>
      <w:r>
        <w:rPr>
          <w:rFonts w:ascii="Times New Roman" w:hAnsi="Times New Roman" w:cs="Times New Roman"/>
          <w:i/>
          <w:iCs/>
          <w:sz w:val="24"/>
          <w:szCs w:val="28"/>
        </w:rPr>
        <w:t xml:space="preserve"> (с 4 до 5 лет)</w:t>
      </w:r>
      <w:r w:rsidRPr="00673A01">
        <w:rPr>
          <w:rFonts w:ascii="Times New Roman" w:hAnsi="Times New Roman" w:cs="Times New Roman"/>
          <w:i/>
          <w:iCs/>
          <w:sz w:val="24"/>
          <w:szCs w:val="28"/>
        </w:rPr>
        <w:t>:</w:t>
      </w:r>
    </w:p>
    <w:p w14:paraId="353839E4" w14:textId="61635DD3" w:rsidR="001E150D" w:rsidRPr="001E150D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1E150D">
        <w:rPr>
          <w:rFonts w:ascii="Times New Roman" w:hAnsi="Times New Roman" w:cs="Times New Roman"/>
          <w:iCs/>
          <w:sz w:val="24"/>
          <w:szCs w:val="28"/>
        </w:rPr>
        <w:t>интерес ребен</w:t>
      </w:r>
      <w:r>
        <w:rPr>
          <w:rFonts w:ascii="Times New Roman" w:hAnsi="Times New Roman" w:cs="Times New Roman"/>
          <w:iCs/>
          <w:sz w:val="24"/>
          <w:szCs w:val="28"/>
        </w:rPr>
        <w:t xml:space="preserve">ка к объектам окружающего мира, </w:t>
      </w:r>
      <w:r w:rsidRPr="001E150D">
        <w:rPr>
          <w:rFonts w:ascii="Times New Roman" w:hAnsi="Times New Roman" w:cs="Times New Roman"/>
          <w:iCs/>
          <w:sz w:val="24"/>
          <w:szCs w:val="28"/>
        </w:rPr>
        <w:t>сопровождающийся попытками их анализировать;</w:t>
      </w:r>
    </w:p>
    <w:p w14:paraId="49119F4B" w14:textId="532CE7D1" w:rsidR="001E150D" w:rsidRPr="001E150D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1E150D">
        <w:rPr>
          <w:rFonts w:ascii="Times New Roman" w:hAnsi="Times New Roman" w:cs="Times New Roman"/>
          <w:iCs/>
          <w:sz w:val="24"/>
          <w:szCs w:val="28"/>
        </w:rPr>
        <w:t>участие в той или иной деятельности вместе со взрослыми с проявлением самостоятельности и творчества;</w:t>
      </w:r>
    </w:p>
    <w:p w14:paraId="4418D451" w14:textId="3552C89A" w:rsidR="001E150D" w:rsidRPr="001E150D" w:rsidRDefault="001E150D" w:rsidP="001E150D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lastRenderedPageBreak/>
        <w:t xml:space="preserve">• </w:t>
      </w:r>
      <w:r w:rsidRPr="001E150D">
        <w:rPr>
          <w:rFonts w:ascii="Times New Roman" w:hAnsi="Times New Roman" w:cs="Times New Roman"/>
          <w:iCs/>
          <w:sz w:val="24"/>
          <w:szCs w:val="28"/>
        </w:rPr>
        <w:t>общение с представителями животного и растительного мира, вызванное заботой о них;</w:t>
      </w:r>
    </w:p>
    <w:p w14:paraId="56748F06" w14:textId="476B0B41" w:rsidR="001E150D" w:rsidRDefault="001E150D" w:rsidP="001E150D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 xml:space="preserve">• </w:t>
      </w:r>
      <w:r w:rsidRPr="001E150D">
        <w:rPr>
          <w:rFonts w:ascii="Times New Roman" w:hAnsi="Times New Roman" w:cs="Times New Roman"/>
          <w:iCs/>
          <w:sz w:val="24"/>
          <w:szCs w:val="28"/>
        </w:rPr>
        <w:t>выполнение ряда правил поведения в окружающей среде</w:t>
      </w:r>
      <w:r w:rsidRPr="001E150D">
        <w:rPr>
          <w:rFonts w:ascii="Times New Roman" w:hAnsi="Times New Roman" w:cs="Times New Roman"/>
          <w:iCs/>
          <w:sz w:val="24"/>
          <w:szCs w:val="28"/>
        </w:rPr>
        <w:cr/>
      </w:r>
    </w:p>
    <w:p w14:paraId="325F3FF4" w14:textId="12717418" w:rsidR="002C6111" w:rsidRDefault="002C6111" w:rsidP="00B85414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Формы и методы работы с детьми: </w:t>
      </w:r>
    </w:p>
    <w:p w14:paraId="257F6D59" w14:textId="56E30D7F" w:rsidR="002C6111" w:rsidRDefault="002C6111" w:rsidP="00B85414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циклы наблюдений за растениями и животными,</w:t>
      </w:r>
    </w:p>
    <w:p w14:paraId="753394DE" w14:textId="3D55F721" w:rsidR="002C6111" w:rsidRDefault="002C6111" w:rsidP="00B85414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занятия,</w:t>
      </w:r>
    </w:p>
    <w:p w14:paraId="5F899CEC" w14:textId="7EBEB7C0" w:rsidR="002C6111" w:rsidRDefault="002C6111" w:rsidP="00B85414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целевые прогулки,</w:t>
      </w:r>
    </w:p>
    <w:p w14:paraId="25F68E52" w14:textId="07DED219" w:rsidR="002C6111" w:rsidRDefault="002C6111" w:rsidP="00B85414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экскурсии,</w:t>
      </w:r>
    </w:p>
    <w:p w14:paraId="759C4A64" w14:textId="3BEDE3AD" w:rsidR="002C6111" w:rsidRDefault="002C6111" w:rsidP="00B85414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 w:cs="Times New Roman"/>
          <w:iCs/>
          <w:sz w:val="24"/>
          <w:szCs w:val="28"/>
        </w:rPr>
        <w:t>• игровые обучающие ситуации с использованием игрушек и литературных персонажей.</w:t>
      </w:r>
    </w:p>
    <w:p w14:paraId="30443C7D" w14:textId="77777777" w:rsidR="002C6111" w:rsidRPr="002C6111" w:rsidRDefault="002C6111" w:rsidP="00B85414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</w:p>
    <w:p w14:paraId="5A729A07" w14:textId="3F4AC473" w:rsidR="00163E5D" w:rsidRPr="002C6111" w:rsidRDefault="00E4052B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1E150D">
        <w:rPr>
          <w:rFonts w:ascii="Times New Roman" w:hAnsi="Times New Roman" w:cs="Times New Roman"/>
          <w:i/>
          <w:iCs/>
          <w:sz w:val="24"/>
          <w:szCs w:val="28"/>
        </w:rPr>
        <w:t>Содержание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09"/>
        <w:gridCol w:w="9479"/>
      </w:tblGrid>
      <w:tr w:rsidR="00F72BB1" w:rsidRPr="00E4052B" w14:paraId="572078B9" w14:textId="77777777" w:rsidTr="00F17994">
        <w:tc>
          <w:tcPr>
            <w:tcW w:w="5920" w:type="dxa"/>
          </w:tcPr>
          <w:p w14:paraId="7E7CEC51" w14:textId="5C055DF3" w:rsidR="00F72BB1" w:rsidRPr="00E4052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</w:t>
            </w:r>
          </w:p>
        </w:tc>
        <w:tc>
          <w:tcPr>
            <w:tcW w:w="9497" w:type="dxa"/>
          </w:tcPr>
          <w:p w14:paraId="1982E985" w14:textId="5622076B" w:rsidR="00F72BB1" w:rsidRPr="00E4052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</w:tr>
      <w:tr w:rsidR="00F72BB1" w:rsidRPr="00E4052B" w14:paraId="390C0644" w14:textId="77777777" w:rsidTr="00F17994">
        <w:tc>
          <w:tcPr>
            <w:tcW w:w="5920" w:type="dxa"/>
          </w:tcPr>
          <w:p w14:paraId="13C42667" w14:textId="1CB003A0" w:rsidR="00F72BB1" w:rsidRPr="002C6111" w:rsidRDefault="002C6111" w:rsidP="00B8541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Формировать у детей осознанное отношение к растениям, животным, предметам, самому себе как части природы.</w:t>
            </w:r>
          </w:p>
        </w:tc>
        <w:tc>
          <w:tcPr>
            <w:tcW w:w="9497" w:type="dxa"/>
          </w:tcPr>
          <w:p w14:paraId="7AF8C911" w14:textId="77777777" w:rsidR="00F72BB1" w:rsidRDefault="002C6111" w:rsidP="00B8541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воспитатель (как носитель экологической культуры) знакомит детей со способами общения с природой, учит наблюдать за окружающим миром, устанавливать элементарные связи и зависимости, испытывать радость от осознанного взаимодействия с живыми существами, которые находятся рядом, воспитывает потребность в созидании, творчестве</w:t>
            </w:r>
          </w:p>
          <w:p w14:paraId="17AE542F" w14:textId="77777777" w:rsidR="002C6111" w:rsidRDefault="002C6111" w:rsidP="002C611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воспитатель использует игру в образовательной деятельности, во время труда, наблюдения, продумывает и организует игровые обучающие ситуации, инсценирование литературных произведений</w:t>
            </w:r>
            <w:r w:rsidR="004013D2">
              <w:rPr>
                <w:rFonts w:ascii="Times New Roman" w:hAnsi="Times New Roman" w:cs="Times New Roman"/>
                <w:iCs/>
                <w:sz w:val="24"/>
                <w:szCs w:val="24"/>
              </w:rPr>
              <w:t>, обыгрывает персонажей сказок</w:t>
            </w:r>
          </w:p>
          <w:p w14:paraId="0DBD5528" w14:textId="77777777" w:rsidR="004013D2" w:rsidRDefault="004013D2" w:rsidP="002C611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воспитатель уточняет с детьми форму, цвет, запах, размеры, характер поверхности и другие особенности объектов природы, учит по-разному, образно обозначать эти особенности, сравнивать явления, подбирать эпитеты, синонимы.</w:t>
            </w:r>
          </w:p>
          <w:p w14:paraId="6702050C" w14:textId="0CA217C7" w:rsidR="004013D2" w:rsidRPr="002C6111" w:rsidRDefault="004013D2" w:rsidP="002C611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воспитатель читает детям литературные произведения, вместе с детьми инсценируют их, создают иллюстрации к ним. Особое место отводится работе с произведениями Е.Чарушина.</w:t>
            </w:r>
          </w:p>
        </w:tc>
      </w:tr>
    </w:tbl>
    <w:p w14:paraId="60617F0A" w14:textId="3378946F" w:rsidR="00163E5D" w:rsidRDefault="00163E5D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A39BD0A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4163520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300D648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22950D6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60F02ED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8F00820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F59E6EE" w14:textId="77777777" w:rsidR="00A51606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A51606" w:rsidSect="00B854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40A4163" w14:textId="021CA105" w:rsidR="00A51606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14:paraId="187B1882" w14:textId="77777777" w:rsidR="00A51606" w:rsidRPr="001C5969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E0D38EF" w14:textId="21377C3D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1. Гербова В.В. Развитие речи в детском саду: Конспекты занятий с детьми 4-5 лет. – 2-е изд., испр. и доп. - М.: МОЗАИКА-СИНТЕЗ, 2020.</w:t>
      </w:r>
    </w:p>
    <w:p w14:paraId="1C4DFE18" w14:textId="438FE28B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Помораева И.А., Позина В.А.Формирование элементарных математических представлений: Конспекты занятий: 4-5 лет. – 2-е изд., испр. и доп. - М.: МОЗАИКА-СИНТЕЗ, 2020.</w:t>
      </w:r>
    </w:p>
    <w:p w14:paraId="7719AD51" w14:textId="5BF36648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Комарова 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Т.С. Изобразительная деятельность в детском саду. Конспекты занятий с детьми 4-5 лет. – 2-е изд., испр. и доп. - М.: МОЗАИКА-СИНТЕЗ, 2020.</w:t>
      </w:r>
    </w:p>
    <w:p w14:paraId="2F1AEB05" w14:textId="747B3FC4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4. Колдина Д.Н. Лепка в детском саду. Конспекты занятий с детьми 4-5 лет. – 2-е изд., испр. и доп. – М.:</w:t>
      </w:r>
      <w:r w:rsidRPr="0084679C">
        <w:t xml:space="preserve"> </w:t>
      </w:r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МОЗАИКА-СИНТЕЗ, 20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21.</w:t>
      </w:r>
    </w:p>
    <w:p w14:paraId="36B6FC8D" w14:textId="330B4DC2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5. </w:t>
      </w:r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Колдина Д.Н.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Аппликация</w:t>
      </w:r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в детском саду. Конспекты занятий с детьми 4-5 лет. – 2-е изд., испр. и доп. – М.: МОЗАИКА-СИНТЕЗ, 2021.</w:t>
      </w:r>
    </w:p>
    <w:p w14:paraId="25038FFB" w14:textId="108D0C2E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6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Дыбина О.В. Ознакомление с предметным и социальным окружением. Конспекты занятий с детьми 4-5 лет. – 2-е изд., испр. и доп. – М.: МОЗАИКА-СИНТЕЗ, 2020.</w:t>
      </w:r>
    </w:p>
    <w:p w14:paraId="14B75319" w14:textId="6E9344A6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7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Соломенникова О.А. Ознакомление с природой в детском саду: Средняя группа. – М.: МОЗАИКА-СИНТЕЗ, 2019.</w:t>
      </w:r>
    </w:p>
    <w:p w14:paraId="57FBA16D" w14:textId="5DA97464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8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Куцакова Л.В. Занятия по конструированию из строительного материала в средней группе детского сада. Конспекты занятий.— М.: Мозаика-Синтез, 2006.</w:t>
      </w:r>
    </w:p>
    <w:p w14:paraId="6B6CA70A" w14:textId="46003CAA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9. 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Куцакова Л.В. Конструирование и ручной труд в детском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саду. Программа и методические 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рекомендации: МОЗАИКА-СИНТЕЗ; Москва; 2010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</w:p>
    <w:p w14:paraId="42511FAC" w14:textId="0F80DAE3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10. Лиштван З.В. Конструирование: Пособие для воспитателей детского сада. – М.: Просвещение, 1981.</w:t>
      </w:r>
    </w:p>
    <w:p w14:paraId="3D38D8D5" w14:textId="5CAA3D25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Пензулаева Л.И. Физическая культура в детском саду: Конспекты занятий для работы с детьми 4-5 лет. – М.: МОЗАИКА-СИНТЕЗ, 2020.</w:t>
      </w:r>
    </w:p>
    <w:p w14:paraId="48E34AEE" w14:textId="21C47752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12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Пензулаева Л.И. Оздоровительная гимнастика. Комплексы упражнений для детей 4-5 лет.  – М.: МОЗАИКА-СИНТЕЗ, 2020.</w:t>
      </w:r>
    </w:p>
    <w:p w14:paraId="52BE6759" w14:textId="00A47C94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13. Щеткин А.В. Театральная деятельность в детском саду. Для занятий с детьми 4-5 лет/ Под ред. О.Ф. Горбуновой. – 2-е изд., испр. – М.:</w:t>
      </w:r>
      <w:r w:rsidRPr="00996DD9">
        <w:t xml:space="preserve"> </w:t>
      </w:r>
      <w:r w:rsidRPr="00996DD9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МОЗАИКА-СИНТЕЗ, 202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1.</w:t>
      </w:r>
    </w:p>
    <w:p w14:paraId="6D8FA7D5" w14:textId="17C8217C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4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Абрамова Л.В., Слепцова И.Ф. Социально-коммуникативное развитие дошкольников. Средняя группа. 4-5 лет. – 2-е изд., испр. и доп. - М.: МОЗАИКА-СИНТЕЗ, 2020.</w:t>
      </w:r>
    </w:p>
    <w:p w14:paraId="3B2682CD" w14:textId="288156C3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5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Петрова В.И., Стульник Т.Д. Этические беседы с дошкольниками: Основы нравственного воспитания: Для занятий с детьми 4-7 лет. – М.: МОЗАИКА-СИНТЕЗ, 2020.</w:t>
      </w:r>
    </w:p>
    <w:p w14:paraId="4F74C604" w14:textId="2BB2FA0F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6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Павлова Л.Ю. Сборник дидактических игр по ознакомлению с окружающим миром: Для занятий с детьми 4-7 лет. – М.: МОЗАИКА-СИНТЕЗ, 2020.</w:t>
      </w:r>
    </w:p>
    <w:p w14:paraId="4DDD7599" w14:textId="214636E4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17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Степаненкова Э.Я.  Сборник подвижных игр. Для занятий с детьми 2-7 лет. – М.: МОЗАИКА-СИНТЕЗ, 2020.</w:t>
      </w:r>
    </w:p>
    <w:p w14:paraId="43F548DF" w14:textId="31D1F9D6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18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Борисова М.М. Малоподвижные игры и игровые упражнения: Методическое пособие для занятий с детьми 3-7 лет. – 3-е изд., испр. и доп. – М.: МОЗАИКА-СИНТЕЗ, 2020.</w:t>
      </w:r>
    </w:p>
    <w:p w14:paraId="33F96822" w14:textId="0A9B78C2" w:rsidR="00A51606" w:rsidRPr="001C5969" w:rsidRDefault="00A51606" w:rsidP="00A51606">
      <w:pPr>
        <w:tabs>
          <w:tab w:val="left" w:pos="8789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19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Образовательная деятельность на прогулках. Картотека прогулок на каждый день по программе «От рождения до школы» под редакцией Н.Е.Вераксы, Т.С.Комаровой, М.А.Васильевой. Подготовительная группа (от 6 до 7 лет) /авт.-сост. М.П.Костюченко, С.Ф.Виноградова, Н.В.Рогачева. – Волгоград: Учитель.</w:t>
      </w:r>
    </w:p>
    <w:p w14:paraId="33E006DD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</w:p>
    <w:p w14:paraId="2194E0E3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lastRenderedPageBreak/>
        <w:t>Нормативное сопровождение</w:t>
      </w:r>
    </w:p>
    <w:p w14:paraId="67841C6F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14:paraId="5243C276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0C88178A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5BFBC779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14:paraId="65204B97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14:paraId="2300C982" w14:textId="62ABBC0D" w:rsidR="00A51606" w:rsidRPr="005C428B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sectPr w:rsidR="00A51606" w:rsidRPr="005C428B" w:rsidSect="00A5160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</w:t>
      </w:r>
    </w:p>
    <w:p w14:paraId="44747330" w14:textId="77777777" w:rsidR="00163E5D" w:rsidRPr="00163E5D" w:rsidRDefault="00163E5D" w:rsidP="00A516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63E5D" w:rsidRPr="00163E5D" w:rsidSect="00B854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7764E" w14:textId="77777777" w:rsidR="005052DF" w:rsidRDefault="005052DF" w:rsidP="001E150D">
      <w:pPr>
        <w:spacing w:after="0" w:line="240" w:lineRule="auto"/>
      </w:pPr>
      <w:r>
        <w:separator/>
      </w:r>
    </w:p>
  </w:endnote>
  <w:endnote w:type="continuationSeparator" w:id="0">
    <w:p w14:paraId="4047624F" w14:textId="77777777" w:rsidR="005052DF" w:rsidRDefault="005052DF" w:rsidP="001E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773016"/>
      <w:docPartObj>
        <w:docPartGallery w:val="Page Numbers (Bottom of Page)"/>
        <w:docPartUnique/>
      </w:docPartObj>
    </w:sdtPr>
    <w:sdtEndPr/>
    <w:sdtContent>
      <w:p w14:paraId="50D3A5F9" w14:textId="64BD1D2E" w:rsidR="00296E9E" w:rsidRDefault="00296E9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F43">
          <w:rPr>
            <w:noProof/>
          </w:rPr>
          <w:t>20</w:t>
        </w:r>
        <w:r>
          <w:fldChar w:fldCharType="end"/>
        </w:r>
      </w:p>
    </w:sdtContent>
  </w:sdt>
  <w:p w14:paraId="629312E7" w14:textId="77777777" w:rsidR="00296E9E" w:rsidRDefault="00296E9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1C336" w14:textId="77777777" w:rsidR="005052DF" w:rsidRDefault="005052DF" w:rsidP="001E150D">
      <w:pPr>
        <w:spacing w:after="0" w:line="240" w:lineRule="auto"/>
      </w:pPr>
      <w:r>
        <w:separator/>
      </w:r>
    </w:p>
  </w:footnote>
  <w:footnote w:type="continuationSeparator" w:id="0">
    <w:p w14:paraId="480AB18D" w14:textId="77777777" w:rsidR="005052DF" w:rsidRDefault="005052DF" w:rsidP="001E150D">
      <w:pPr>
        <w:spacing w:after="0" w:line="240" w:lineRule="auto"/>
      </w:pPr>
      <w:r>
        <w:continuationSeparator/>
      </w:r>
    </w:p>
  </w:footnote>
  <w:footnote w:id="1">
    <w:p w14:paraId="68FAB3E0" w14:textId="77777777" w:rsidR="00296E9E" w:rsidRPr="00673A01" w:rsidRDefault="00296E9E" w:rsidP="001E150D">
      <w:pPr>
        <w:pStyle w:val="a6"/>
        <w:rPr>
          <w:color w:val="FF0000"/>
        </w:rPr>
      </w:pPr>
      <w:r w:rsidRPr="00673A01">
        <w:rPr>
          <w:rStyle w:val="a8"/>
          <w:color w:val="FF0000"/>
        </w:rPr>
        <w:footnoteRef/>
      </w:r>
      <w:r w:rsidRPr="00673A01">
        <w:rPr>
          <w:color w:val="FF0000"/>
        </w:rPr>
        <w:t xml:space="preserve"> В этом разделе прописываются парциальные программы, используемые в детском саду. Программа «Юный эколог» написана в качестве образца.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F50CC"/>
    <w:multiLevelType w:val="hybridMultilevel"/>
    <w:tmpl w:val="ACF0E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C2520"/>
    <w:multiLevelType w:val="hybridMultilevel"/>
    <w:tmpl w:val="5B100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5C6FCD"/>
    <w:multiLevelType w:val="hybridMultilevel"/>
    <w:tmpl w:val="6DFE1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1426D6"/>
    <w:multiLevelType w:val="hybridMultilevel"/>
    <w:tmpl w:val="4F3E68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96"/>
    <w:rsid w:val="000016BF"/>
    <w:rsid w:val="0001116B"/>
    <w:rsid w:val="00030F43"/>
    <w:rsid w:val="000B3508"/>
    <w:rsid w:val="000F3D5F"/>
    <w:rsid w:val="00163E5D"/>
    <w:rsid w:val="001C0C51"/>
    <w:rsid w:val="001E150D"/>
    <w:rsid w:val="002266D1"/>
    <w:rsid w:val="00286A93"/>
    <w:rsid w:val="00292F99"/>
    <w:rsid w:val="00296E9E"/>
    <w:rsid w:val="002A2726"/>
    <w:rsid w:val="002C6111"/>
    <w:rsid w:val="00305CEB"/>
    <w:rsid w:val="0037491C"/>
    <w:rsid w:val="003D1A39"/>
    <w:rsid w:val="004013D2"/>
    <w:rsid w:val="00450895"/>
    <w:rsid w:val="005052DF"/>
    <w:rsid w:val="005453FF"/>
    <w:rsid w:val="005870BD"/>
    <w:rsid w:val="00595883"/>
    <w:rsid w:val="005C0A89"/>
    <w:rsid w:val="006263B2"/>
    <w:rsid w:val="00665686"/>
    <w:rsid w:val="00696794"/>
    <w:rsid w:val="006A767B"/>
    <w:rsid w:val="00743684"/>
    <w:rsid w:val="0074501C"/>
    <w:rsid w:val="008238A1"/>
    <w:rsid w:val="0082517A"/>
    <w:rsid w:val="00901612"/>
    <w:rsid w:val="00963C72"/>
    <w:rsid w:val="00A51606"/>
    <w:rsid w:val="00A86896"/>
    <w:rsid w:val="00B06637"/>
    <w:rsid w:val="00B2249D"/>
    <w:rsid w:val="00B85414"/>
    <w:rsid w:val="00BA76B8"/>
    <w:rsid w:val="00BC39FF"/>
    <w:rsid w:val="00BD7A6B"/>
    <w:rsid w:val="00BF2813"/>
    <w:rsid w:val="00C665E8"/>
    <w:rsid w:val="00C84206"/>
    <w:rsid w:val="00D00E82"/>
    <w:rsid w:val="00E4052B"/>
    <w:rsid w:val="00E558AC"/>
    <w:rsid w:val="00F17994"/>
    <w:rsid w:val="00F5741D"/>
    <w:rsid w:val="00F72BB1"/>
    <w:rsid w:val="00FC06DD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  <w15:docId w15:val="{3598122A-97DD-45CD-A4E8-F22EB2CF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1E150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E150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E150D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51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1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40</Pages>
  <Words>12724</Words>
  <Characters>72529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Саяна</cp:lastModifiedBy>
  <cp:revision>6</cp:revision>
  <dcterms:created xsi:type="dcterms:W3CDTF">2023-04-19T05:38:00Z</dcterms:created>
  <dcterms:modified xsi:type="dcterms:W3CDTF">2023-08-29T09:51:00Z</dcterms:modified>
</cp:coreProperties>
</file>