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639DB" w14:textId="50149D89" w:rsidR="00F45FD4" w:rsidRPr="00775196" w:rsidRDefault="00F45FD4" w:rsidP="00243CD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</w:t>
      </w:r>
      <w:r w:rsidR="00243CD3">
        <w:rPr>
          <w:rFonts w:ascii="Times New Roman" w:hAnsi="Times New Roman" w:cs="Times New Roman"/>
          <w:b/>
          <w:bCs/>
        </w:rPr>
        <w:t>униципальное дошкольное образовательное учреждение</w:t>
      </w:r>
      <w:r>
        <w:rPr>
          <w:rFonts w:ascii="Times New Roman" w:hAnsi="Times New Roman" w:cs="Times New Roman"/>
          <w:b/>
          <w:bCs/>
        </w:rPr>
        <w:t xml:space="preserve"> детский сад «Саяна» с.Берт-Даг муниципального района </w:t>
      </w:r>
      <w:r w:rsidR="00243C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«Тес-Хемский кожуун Республики Тыва»</w:t>
      </w:r>
    </w:p>
    <w:p w14:paraId="53766365" w14:textId="77777777" w:rsidR="00F45FD4" w:rsidRDefault="00F45FD4" w:rsidP="00F45FD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CFF58D" w14:textId="77777777" w:rsidR="00F45FD4" w:rsidRDefault="00F45FD4" w:rsidP="00F45FD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0C1696" w14:textId="77777777" w:rsidR="00F45FD4" w:rsidRDefault="00F45FD4" w:rsidP="00F45FD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CB55C7" w14:textId="77777777" w:rsidR="00F45FD4" w:rsidRDefault="00F45FD4" w:rsidP="00F45FD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A6929A" w14:textId="745E5A33" w:rsidR="00F45FD4" w:rsidRPr="00775196" w:rsidRDefault="00F45FD4" w:rsidP="00F45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>ПРИНЯТО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36790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3746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3A52F995" w14:textId="50C9986E" w:rsidR="00F45FD4" w:rsidRPr="00775196" w:rsidRDefault="00F45FD4" w:rsidP="00F45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>на пед</w:t>
      </w:r>
      <w:r w:rsidR="0073746C">
        <w:rPr>
          <w:rFonts w:ascii="Times New Roman" w:hAnsi="Times New Roman" w:cs="Times New Roman"/>
          <w:b/>
          <w:bCs/>
          <w:sz w:val="24"/>
          <w:szCs w:val="24"/>
        </w:rPr>
        <w:t xml:space="preserve">агогическом </w:t>
      </w:r>
      <w:r w:rsidRPr="00775196">
        <w:rPr>
          <w:rFonts w:ascii="Times New Roman" w:hAnsi="Times New Roman" w:cs="Times New Roman"/>
          <w:b/>
          <w:bCs/>
          <w:sz w:val="24"/>
          <w:szCs w:val="24"/>
        </w:rPr>
        <w:t>совете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и.о заведующей</w:t>
      </w:r>
    </w:p>
    <w:p w14:paraId="1C3DA897" w14:textId="5F47E367" w:rsidR="00F45FD4" w:rsidRPr="00775196" w:rsidRDefault="00F45FD4" w:rsidP="00F45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>МБДОУ детский сад «Саяна» с.Берт-Даг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36790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3746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детский сад «Саяна» с.Берт-Даг</w:t>
      </w:r>
    </w:p>
    <w:p w14:paraId="04796C12" w14:textId="56051BDD" w:rsidR="00F45FD4" w:rsidRPr="00775196" w:rsidRDefault="00F45FD4" w:rsidP="00F45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>протокол № 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36790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746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______________Шунга А.Б.</w:t>
      </w:r>
    </w:p>
    <w:p w14:paraId="41339F64" w14:textId="298E00D6" w:rsidR="00F45FD4" w:rsidRPr="00775196" w:rsidRDefault="00F45FD4" w:rsidP="00F45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196">
        <w:rPr>
          <w:rFonts w:ascii="Times New Roman" w:hAnsi="Times New Roman" w:cs="Times New Roman"/>
          <w:b/>
          <w:bCs/>
          <w:sz w:val="24"/>
          <w:szCs w:val="24"/>
        </w:rPr>
        <w:t>от _________20</w:t>
      </w:r>
      <w:r w:rsidR="0073746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775196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36790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746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«_____»____________2023 г.</w:t>
      </w:r>
    </w:p>
    <w:p w14:paraId="7476A9A6" w14:textId="77777777" w:rsidR="00F45FD4" w:rsidRPr="00775196" w:rsidRDefault="00F45FD4" w:rsidP="00F45FD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07573BD8" w14:textId="77777777" w:rsidR="00F45FD4" w:rsidRPr="00775196" w:rsidRDefault="00F45FD4" w:rsidP="00F45FD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7BA835AA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1FBBB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0FFD1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12F8E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E27E4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2EF3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979481" w14:textId="23B75120" w:rsidR="005C428B" w:rsidRPr="005C428B" w:rsidRDefault="00F45FD4" w:rsidP="00F45FD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                  </w:t>
      </w:r>
      <w:r w:rsidR="005C428B"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20CFAF32" w14:textId="59314638" w:rsidR="005C428B" w:rsidRPr="001C5969" w:rsidRDefault="00742FB1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второй </w:t>
      </w:r>
      <w:r w:rsidR="005C428B"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младшей группы (3-4 года)</w:t>
      </w:r>
    </w:p>
    <w:p w14:paraId="5A80CFBA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AAE061D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12D3D76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F9B90D0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E0F5733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D911EF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35E9346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E44A337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A367D6D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7768F99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A6FA19E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7981DB6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1B8BDDE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588C98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B167DBD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E26FF5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1EE01F7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2CE333A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B901162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E8EAE49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2C11509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450F779" w14:textId="06E47BF6" w:rsidR="005C428B" w:rsidRPr="00243CD3" w:rsidRDefault="00243CD3" w:rsidP="00243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D3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уч.год</w:t>
      </w:r>
    </w:p>
    <w:p w14:paraId="6132CAE0" w14:textId="77777777" w:rsidR="005C428B" w:rsidRPr="001C5969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749DDF32" w14:textId="7777777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6788699D" w14:textId="7777777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77488DF7" w14:textId="77777777" w:rsidR="005C428B" w:rsidRPr="00D272A5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57B2615" w14:textId="44426CF1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070B617" w14:textId="7791C810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F066E9E" w14:textId="7451B0E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04CE6A36" w14:textId="7DCB851D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16</w:t>
      </w:r>
    </w:p>
    <w:p w14:paraId="7DCD3FAD" w14:textId="44F5843C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27</w:t>
      </w:r>
    </w:p>
    <w:p w14:paraId="23C2BB8D" w14:textId="77777777" w:rsidR="005C428B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</w:p>
    <w:p w14:paraId="4610DA8A" w14:textId="127C264C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32</w:t>
      </w:r>
    </w:p>
    <w:p w14:paraId="0F9CC25E" w14:textId="0B97309C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14:paraId="0BD948A6" w14:textId="57FD31FD" w:rsidR="005C428B" w:rsidRPr="007169BC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14:paraId="29C4BA22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257C2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98B4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315838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0CAC874B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42FB1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младшей группы (3-4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5BDC50B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</w:t>
      </w:r>
      <w:r w:rsidR="00725D93">
        <w:rPr>
          <w:rFonts w:ascii="Times New Roman" w:hAnsi="Times New Roman" w:cs="Times New Roman"/>
          <w:sz w:val="24"/>
          <w:szCs w:val="28"/>
          <w:u w:val="single"/>
        </w:rPr>
        <w:t>Бадарчы Чойгана Радиславовна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</w:t>
      </w:r>
      <w:r w:rsidR="00725D93">
        <w:rPr>
          <w:rFonts w:ascii="Times New Roman" w:hAnsi="Times New Roman" w:cs="Times New Roman"/>
          <w:sz w:val="24"/>
          <w:szCs w:val="28"/>
        </w:rPr>
        <w:t>__</w:t>
      </w:r>
    </w:p>
    <w:p w14:paraId="09531BFA" w14:textId="3D8F2FC0" w:rsidR="00725D93" w:rsidRPr="00BC39FF" w:rsidRDefault="00725D93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</w:t>
      </w:r>
      <w:r>
        <w:rPr>
          <w:rFonts w:ascii="Times New Roman" w:hAnsi="Times New Roman" w:cs="Times New Roman"/>
          <w:sz w:val="24"/>
          <w:szCs w:val="28"/>
          <w:u w:val="single"/>
        </w:rPr>
        <w:t>Айыжы Надежда Анатольевна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35F2E60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Музыкальный руководитель: </w:t>
      </w:r>
      <w:r w:rsidR="0073746C">
        <w:rPr>
          <w:rFonts w:ascii="Times New Roman" w:hAnsi="Times New Roman" w:cs="Times New Roman"/>
          <w:sz w:val="24"/>
          <w:szCs w:val="28"/>
          <w:u w:val="single"/>
        </w:rPr>
        <w:t>Чооду Алиса Айдын-ооловна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  <w:r w:rsidR="00725D93">
        <w:rPr>
          <w:rFonts w:ascii="Times New Roman" w:hAnsi="Times New Roman" w:cs="Times New Roman"/>
          <w:sz w:val="24"/>
          <w:szCs w:val="28"/>
        </w:rPr>
        <w:t>_______________</w:t>
      </w:r>
      <w:r w:rsidRPr="00BC39FF">
        <w:rPr>
          <w:rFonts w:ascii="Times New Roman" w:hAnsi="Times New Roman" w:cs="Times New Roman"/>
          <w:sz w:val="24"/>
          <w:szCs w:val="28"/>
        </w:rPr>
        <w:t>___</w:t>
      </w:r>
    </w:p>
    <w:p w14:paraId="3DE7A40A" w14:textId="594F339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</w:t>
      </w:r>
      <w:r w:rsidR="00725D93">
        <w:rPr>
          <w:rFonts w:ascii="Times New Roman" w:hAnsi="Times New Roman" w:cs="Times New Roman"/>
          <w:sz w:val="24"/>
          <w:szCs w:val="28"/>
          <w:u w:val="single"/>
        </w:rPr>
        <w:t>Чооду Алиса Айдын-ооловна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</w:t>
      </w:r>
      <w:r w:rsidR="00725D93">
        <w:rPr>
          <w:rFonts w:ascii="Times New Roman" w:hAnsi="Times New Roman" w:cs="Times New Roman"/>
          <w:sz w:val="24"/>
          <w:szCs w:val="28"/>
        </w:rPr>
        <w:t>_________________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</w:t>
      </w:r>
    </w:p>
    <w:p w14:paraId="1FCC33B1" w14:textId="20DB0CB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</w:t>
      </w:r>
      <w:r w:rsidR="00725D93">
        <w:rPr>
          <w:rFonts w:ascii="Times New Roman" w:hAnsi="Times New Roman" w:cs="Times New Roman"/>
          <w:sz w:val="24"/>
          <w:szCs w:val="28"/>
          <w:u w:val="single"/>
        </w:rPr>
        <w:t>Шунга Аржаана Борисовна</w:t>
      </w:r>
      <w:r w:rsidRPr="00BC39FF">
        <w:rPr>
          <w:rFonts w:ascii="Times New Roman" w:hAnsi="Times New Roman" w:cs="Times New Roman"/>
          <w:sz w:val="24"/>
          <w:szCs w:val="28"/>
        </w:rPr>
        <w:t>____</w:t>
      </w:r>
      <w:r w:rsidR="00725D93">
        <w:rPr>
          <w:rFonts w:ascii="Times New Roman" w:hAnsi="Times New Roman" w:cs="Times New Roman"/>
          <w:sz w:val="24"/>
          <w:szCs w:val="28"/>
        </w:rPr>
        <w:t>_________________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1753486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49CF7320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631D0625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E062F9A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E05C9D1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52E86E65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C3296D5" w14:textId="77777777" w:rsid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7AED47C" w14:textId="7BD12F5C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9EF94ED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076BA27A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FDC470B" w14:textId="1E0E2CF8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lastRenderedPageBreak/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>
        <w:rPr>
          <w:rFonts w:ascii="Times New Roman" w:hAnsi="Times New Roman" w:cs="Times New Roman"/>
          <w:sz w:val="24"/>
          <w:szCs w:val="28"/>
        </w:rPr>
        <w:t xml:space="preserve">числе и падеже, повторяет за </w:t>
      </w:r>
      <w:r w:rsidRPr="00BC39FF">
        <w:rPr>
          <w:rFonts w:ascii="Times New Roman" w:hAnsi="Times New Roman" w:cs="Times New Roman"/>
          <w:sz w:val="24"/>
          <w:szCs w:val="28"/>
        </w:rPr>
        <w:t>педагог</w:t>
      </w:r>
      <w:r w:rsidR="00A45DE0">
        <w:rPr>
          <w:rFonts w:ascii="Times New Roman" w:hAnsi="Times New Roman" w:cs="Times New Roman"/>
          <w:sz w:val="24"/>
          <w:szCs w:val="28"/>
        </w:rPr>
        <w:t>ом</w:t>
      </w:r>
      <w:r w:rsidRPr="00BC39FF">
        <w:rPr>
          <w:rFonts w:ascii="Times New Roman" w:hAnsi="Times New Roman" w:cs="Times New Roman"/>
          <w:sz w:val="24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6669D69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3109CD61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76AC96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совместно со взрослым пересказывает знакомые сказки, короткие стихи;</w:t>
      </w:r>
    </w:p>
    <w:p w14:paraId="7362189A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BB07FC0" w14:textId="5143D82A" w:rsid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32C8A8C9" w14:textId="43BC0EEC" w:rsidR="005610FE" w:rsidRPr="00BC39FF" w:rsidRDefault="005610FE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интерес к миру, к себе и окружающим людям;</w:t>
      </w:r>
    </w:p>
    <w:p w14:paraId="6FEDA5A6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88D0C74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58CE7DAE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8A05666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36A7987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3104589" w14:textId="36C5113A" w:rsidR="00F72BB1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4132A81A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88ECD37" w14:textId="77777777" w:rsidR="008A2A17" w:rsidRDefault="008A2A17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458AB" w14:textId="77777777" w:rsidR="008A2A17" w:rsidRDefault="008A2A17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098C1" w14:textId="59639191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7"/>
        <w:gridCol w:w="4030"/>
        <w:gridCol w:w="4034"/>
      </w:tblGrid>
      <w:tr w:rsidR="00F72BB1" w:rsidRPr="00D00E82" w14:paraId="76DCDB18" w14:textId="77777777" w:rsidTr="00963E50">
        <w:tc>
          <w:tcPr>
            <w:tcW w:w="2207" w:type="dxa"/>
            <w:shd w:val="clear" w:color="auto" w:fill="FFFFFF" w:themeFill="background1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FFFFFF" w:themeFill="background1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FFFFFF" w:themeFill="background1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14:paraId="75E55BB6" w14:textId="71240B70" w:rsidTr="00963E50">
        <w:trPr>
          <w:trHeight w:val="237"/>
        </w:trPr>
        <w:tc>
          <w:tcPr>
            <w:tcW w:w="2207" w:type="dxa"/>
            <w:vMerge w:val="restart"/>
            <w:shd w:val="clear" w:color="auto" w:fill="FFFFFF" w:themeFill="background1"/>
          </w:tcPr>
          <w:p w14:paraId="299AD561" w14:textId="017C44AA"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ED7C4BF" w14:textId="5F2826A0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14:paraId="7D8855E8" w14:textId="77777777" w:rsidTr="00963E50">
        <w:trPr>
          <w:trHeight w:val="300"/>
        </w:trPr>
        <w:tc>
          <w:tcPr>
            <w:tcW w:w="2207" w:type="dxa"/>
            <w:vMerge/>
            <w:shd w:val="clear" w:color="auto" w:fill="FFFFFF" w:themeFill="background1"/>
          </w:tcPr>
          <w:p w14:paraId="2D2FD039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6A12AE2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69B11BF6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4A8A92D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313B1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1E53E1F7" w14:textId="70B96053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0E93C03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5542C1D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14:paraId="7D127113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4788D34C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1310909B" w14:textId="671EEBF0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14:paraId="48D5507E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B54368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1C189EF" w14:textId="04474256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14:paraId="65B2AB41" w14:textId="77777777" w:rsidTr="0071185F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BDEA11A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6D73EFB" w14:textId="4C494D52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7D8ED6AA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14:paraId="6A980989" w14:textId="6BCE4465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14:paraId="6B63E4FB" w14:textId="77777777" w:rsidTr="0071185F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7DD43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6B0E592" w14:textId="68E442ED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14:paraId="6E5A4B90" w14:textId="77777777" w:rsidTr="0071185F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4737A4F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4C226C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0757715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14:paraId="7D27FF9D" w14:textId="40A4A15A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68B467F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14:paraId="6C0483F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формирует первоначальные представления о хозяйственно-бытовом труде взрослых дома и в группе ДОО, поощряет желание детей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4472E1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14:paraId="39BEF08F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2861EDA" w14:textId="41A25824"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14:paraId="0031B619" w14:textId="77777777" w:rsidTr="0071185F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254744E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6748C28" w14:textId="25756B25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14:paraId="7D2AC412" w14:textId="77777777" w:rsidTr="0071185F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48BBFF7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E795F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14:paraId="305054A7" w14:textId="7E73117E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A3E08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FE8F4AE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66FF910C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756C7164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14:paraId="14CC5021" w14:textId="79D48113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14:paraId="217E5F15" w14:textId="77777777" w:rsidTr="00963E50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12944CE" w14:textId="77777777"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963E50">
        <w:trPr>
          <w:trHeight w:val="87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4F2EAEF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14:paraId="762B76B6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14:paraId="7C76248A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5B64CF39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7B057F41" w14:textId="456E98BF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14:paraId="0D2AF11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14:paraId="436EEB73" w14:textId="6880715B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1701A45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350A91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</w:t>
            </w:r>
            <w:r w:rsidRPr="00963E50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 w:themeFill="background1"/>
              </w:rPr>
              <w:t>) Природа:</w:t>
            </w:r>
          </w:p>
          <w:p w14:paraId="1CEFEBC2" w14:textId="0B5F92BA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14:paraId="0C2B250F" w14:textId="77777777" w:rsidTr="00963E50">
        <w:trPr>
          <w:trHeight w:val="731"/>
        </w:trPr>
        <w:tc>
          <w:tcPr>
            <w:tcW w:w="2207" w:type="dxa"/>
            <w:vMerge/>
            <w:shd w:val="clear" w:color="auto" w:fill="FFFFFF" w:themeFill="background1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963E50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963E50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3FE3B" w14:textId="77777777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3491193C" w14:textId="770EB558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7337C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14:paraId="3D81E1FF" w14:textId="522FA7BB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14:paraId="6D659CE7" w14:textId="77777777" w:rsidTr="00963E50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963E50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98BF63" w14:textId="45470ECA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7A8FA67D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F7086D" w:rsidRPr="00D00E82" w14:paraId="6B06B173" w14:textId="77777777" w:rsidTr="00963E50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963E50">
        <w:trPr>
          <w:trHeight w:val="4680"/>
        </w:trPr>
        <w:tc>
          <w:tcPr>
            <w:tcW w:w="2207" w:type="dxa"/>
            <w:vMerge/>
            <w:shd w:val="clear" w:color="auto" w:fill="FFFFFF" w:themeFill="background1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20923E" w14:textId="62D96B3E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2915D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14:paraId="08973CFA" w14:textId="6938F429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14:paraId="4C4C99EB" w14:textId="77777777" w:rsidTr="00963E50">
        <w:trPr>
          <w:trHeight w:val="285"/>
        </w:trPr>
        <w:tc>
          <w:tcPr>
            <w:tcW w:w="2207" w:type="dxa"/>
            <w:vMerge/>
            <w:shd w:val="clear" w:color="auto" w:fill="FFFFFF" w:themeFill="background1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963E50">
        <w:trPr>
          <w:trHeight w:val="706"/>
        </w:trPr>
        <w:tc>
          <w:tcPr>
            <w:tcW w:w="2207" w:type="dxa"/>
            <w:vMerge/>
            <w:shd w:val="clear" w:color="auto" w:fill="FFFFFF" w:themeFill="background1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62FEBD" w14:textId="009CAC01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91622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14:paraId="646E58F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14:paraId="27D36936" w14:textId="7856DDEE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14:paraId="57357825" w14:textId="77777777" w:rsidTr="00963E50">
        <w:trPr>
          <w:trHeight w:val="279"/>
        </w:trPr>
        <w:tc>
          <w:tcPr>
            <w:tcW w:w="2207" w:type="dxa"/>
            <w:vMerge/>
            <w:shd w:val="clear" w:color="auto" w:fill="FFFFFF" w:themeFill="background1"/>
          </w:tcPr>
          <w:p w14:paraId="03323C3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E8D20F1" w14:textId="0B27FF77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14:paraId="79FFA374" w14:textId="77777777" w:rsidTr="00963E50">
        <w:trPr>
          <w:trHeight w:val="825"/>
        </w:trPr>
        <w:tc>
          <w:tcPr>
            <w:tcW w:w="2207" w:type="dxa"/>
            <w:vMerge/>
            <w:shd w:val="clear" w:color="auto" w:fill="FFFFFF" w:themeFill="background1"/>
          </w:tcPr>
          <w:p w14:paraId="29ACC18B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89C471" w14:textId="011844AA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41FFD0" w14:textId="77777777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14:paraId="0C67C0B2" w14:textId="77777777" w:rsidTr="00963E50">
        <w:trPr>
          <w:trHeight w:val="255"/>
        </w:trPr>
        <w:tc>
          <w:tcPr>
            <w:tcW w:w="2207" w:type="dxa"/>
            <w:vMerge/>
            <w:shd w:val="clear" w:color="auto" w:fill="FFFFFF" w:themeFill="background1"/>
          </w:tcPr>
          <w:p w14:paraId="4E497DA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86EC426" w14:textId="4C8A2526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14:paraId="6FB7969A" w14:textId="77777777" w:rsidTr="00963E50">
        <w:trPr>
          <w:trHeight w:val="557"/>
        </w:trPr>
        <w:tc>
          <w:tcPr>
            <w:tcW w:w="2207" w:type="dxa"/>
            <w:vMerge/>
            <w:shd w:val="clear" w:color="auto" w:fill="FFFFFF" w:themeFill="background1"/>
          </w:tcPr>
          <w:p w14:paraId="285BDDB4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  <w:shd w:val="clear" w:color="auto" w:fill="FFFFFF" w:themeFill="background1"/>
          </w:tcPr>
          <w:p w14:paraId="52F5037E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1C93D07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6DB04674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1E8BD45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14:paraId="755CEAC9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6754F9B0" w14:textId="08A8062D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поддерживать положительные эмоциональные проявления (улыбки, смех, жесты) детей в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FBB0BA" w14:textId="3683A0AD"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14:paraId="2D9C397F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C3EBF80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3E4574A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9982A52" w14:textId="04C55140"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1185F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«Чики-чики-чикалочки...».</w:t>
            </w:r>
          </w:p>
          <w:p w14:paraId="27661B3C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      </w:r>
          </w:p>
          <w:p w14:paraId="77E93D31" w14:textId="77777777" w:rsidR="00706857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2FA2D1" w14:textId="6B3AE3C1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«Храбрецы», «Маленькие феи», «Три зверолова» англ., обр. С. Маршака; «Что за грохот», пер. с латыш. С. Маршака; «Купите лук...», пер. с шотл. И. Токмаковой; «Разговор лягушек», «Несговорчивый удод», «Помогите!» пер. с чеш. С. Маршака.</w:t>
            </w:r>
          </w:p>
          <w:p w14:paraId="2585F37C" w14:textId="5323EE95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«Храбрец-молодец», пер. с болг. Л. Грибовой; «Пых», белорус, обр. Н. Мялика: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«Лесной мишка и проказница мышка», латыш., обр. Ю. Ванага, пер. Л. Воронковой.</w:t>
            </w:r>
          </w:p>
          <w:p w14:paraId="1EDAA16F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77777777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 .Я.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      </w:r>
          </w:p>
          <w:p w14:paraId="0FC4F747" w14:textId="55E798D0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C.JI. «Маша и Ойка», «Сказка про грубое слово «Уходи»», «Сказка о невоспитанном мышонке» (из 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14:paraId="584399AD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14:paraId="346B764A" w14:textId="77777777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болг. М. Маринова.</w:t>
            </w:r>
          </w:p>
          <w:p w14:paraId="556CFB2C" w14:textId="19A5B2B4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Бехлерова X.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14:paraId="6E684C09" w14:textId="77777777" w:rsidTr="00963E50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963E50">
        <w:trPr>
          <w:trHeight w:val="26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AC4328">
        <w:trPr>
          <w:trHeight w:val="74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9A6786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14:paraId="0266350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260D222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14:paraId="60E3755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1118F57B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58E1A9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379FFC4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14:paraId="0F9F458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14:paraId="4D81A289" w14:textId="4207F76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053BAE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14:paraId="6BCF55E7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14:paraId="0C1F7B01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14:paraId="2EBE810C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14:paraId="01454906" w14:textId="5D697F3A"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14:paraId="1B3933A4" w14:textId="77777777" w:rsidTr="009A15EC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50901BDC" w14:textId="14CEC926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Чарушин «Рассказы о животных»; Ю.А. Васнецов к книге Л.Н. Толстого «Три медведя».</w:t>
            </w:r>
          </w:p>
          <w:p w14:paraId="4E7936D4" w14:textId="5C0774C5"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14:paraId="583D137A" w14:textId="77777777" w:rsidTr="00963E50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1185F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8414A26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14:paraId="0BC679DC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583DAF88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5183E09A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14:paraId="4B4C58E0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4AFA568D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00D73C83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5C39268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1788316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14:paraId="05A6807E" w14:textId="5E877ABE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C9ADB1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14:paraId="5EA309DD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2FBE5D7F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14:paraId="35158E6E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6CCC4D2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08A7853C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1DAEF337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14:paraId="5BB54318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14:paraId="5F9C1758" w14:textId="53DBDFD0"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14:paraId="52D4B52F" w14:textId="77777777" w:rsidTr="00963E50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1185F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B385A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14:paraId="661AE03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2FC076B6" w14:textId="575EDDEA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A4E7DF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14:paraId="36591F6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14:paraId="4CCFD601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14:paraId="219E9EEB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14:paraId="21ED433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14:paraId="2131997D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14:paraId="0596E3A9" w14:textId="4418C4D2"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14:paraId="59C925A1" w14:textId="77777777" w:rsidTr="00963E50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8DB8D51" w14:textId="5F1B82F3"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963E50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  <w:shd w:val="clear" w:color="auto" w:fill="FFFFFF" w:themeFill="background1"/>
          </w:tcPr>
          <w:p w14:paraId="389B00F9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2D811C1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4D1E4FDA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учить детей петь простые народные песни, попевки, прибаутки, передавая их настроение и характер;</w:t>
            </w:r>
          </w:p>
          <w:p w14:paraId="723105DE" w14:textId="5C148C32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DBB145A" w14:textId="3E879083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14:paraId="425C1CB2" w14:textId="77777777" w:rsidTr="0071185F">
        <w:trPr>
          <w:trHeight w:val="49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667D98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FAEDCDF" w14:textId="69907AE8"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 </w:t>
            </w:r>
          </w:p>
        </w:tc>
      </w:tr>
      <w:tr w:rsidR="0071185F" w:rsidRPr="00D00E82" w14:paraId="4361906E" w14:textId="77777777" w:rsidTr="00963E50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CAC91C9" w14:textId="0BAF025B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1185F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6D43ABA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1185F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77C1C06" w14:textId="1F2D8F03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      </w:r>
          </w:p>
          <w:p w14:paraId="3F74195D" w14:textId="4DB6AA22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      </w:r>
          </w:p>
        </w:tc>
      </w:tr>
      <w:tr w:rsidR="0071185F" w:rsidRPr="00D00E82" w14:paraId="6C4F12F2" w14:textId="77777777" w:rsidTr="00963E50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FAF8A07" w14:textId="3B0D269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14:paraId="003C3292" w14:textId="77777777" w:rsidTr="0071185F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04C6B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048642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35ECF4" w14:textId="163AA23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E811CD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23D01180" w14:textId="0AFFC47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</w:tc>
      </w:tr>
      <w:tr w:rsidR="0071185F" w:rsidRPr="00D00E82" w14:paraId="0ECB9B70" w14:textId="77777777" w:rsidTr="00963E50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EB314EC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73681A4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1185D9A" w14:textId="21AC6D42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14:paraId="5D75EE58" w14:textId="77777777" w:rsidTr="0071185F">
        <w:trPr>
          <w:trHeight w:val="69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9F51C6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14:paraId="6911047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точности выполнения движений, передающих характер изображаемых животных;</w:t>
            </w:r>
          </w:p>
          <w:p w14:paraId="5AFB6A97" w14:textId="4CE4A2B8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69F70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38359C2F" w14:textId="603B0569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14:paraId="7BB581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14:paraId="7D298DD6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14:paraId="3E33399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      </w:r>
          </w:p>
          <w:p w14:paraId="4E3415AA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      </w:r>
          </w:p>
          <w:p w14:paraId="3F2FF8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муз. и сл. В. Антоновой; «Пальчики и ручки», рус. нар. мелодия, обраб. М. Раухвергера; танец с листочками под рус. нар. плясовую мелодию;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      </w:r>
          </w:p>
          <w:p w14:paraId="2E4E7D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14:paraId="1424FED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Рустамова; «Зайцы», муз. Е. Тиличеевой; «Веселые ножки», рус. нар. мелодия, обраб.</w:t>
            </w:r>
          </w:p>
          <w:p w14:paraId="6A5244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Агафонникова; «Волшебные платочки», рус. нар. мелодия, обраб. Р. Рустамова.</w:t>
            </w:r>
          </w:p>
          <w:p w14:paraId="710C18F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78260B4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слуха. «Птицы и птенчики», «Веселые матрешки», «Три медведя».</w:t>
            </w:r>
          </w:p>
          <w:p w14:paraId="668A8285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14:paraId="7A34FA5E" w14:textId="11FC3DB8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14:paraId="5F4C24F5" w14:textId="77777777" w:rsidTr="00963E50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FB8ECA8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245BE4F7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46B9BFD" w14:textId="5E43116A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14:paraId="3813778A" w14:textId="77777777" w:rsidTr="00F77656">
        <w:trPr>
          <w:trHeight w:val="52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D1A34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C71F2A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D82172E" w14:textId="77777777"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14:paraId="26A0DBC5" w14:textId="62C02875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5A779171" w14:textId="34B7A4A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</w:tc>
      </w:tr>
      <w:tr w:rsidR="0071185F" w:rsidRPr="00D00E82" w14:paraId="729AE525" w14:textId="77777777" w:rsidTr="00963E50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5C428B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929179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14:paraId="687AE3C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14:paraId="4D814706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738E831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14:paraId="3D475E3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14:paraId="75F58C6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6817A534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14:paraId="6E29A3D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14:paraId="4E7E604B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14:paraId="27CFD70A" w14:textId="228EA4F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27A95C91"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14:paraId="09AE68DE" w14:textId="77777777" w:rsidTr="00963E50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1185F">
        <w:trPr>
          <w:trHeight w:val="437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232A44F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6BD61DB9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14:paraId="103F36CD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14:paraId="642612F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14:paraId="183BB83D" w14:textId="3C745F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F248E8E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4617C3F1" w14:textId="62C2DAB9"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14:paraId="78E10ED7" w14:textId="77777777" w:rsidTr="00963E50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963E50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3971FB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используя упражнения основной гимнастики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57A8C09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7FF2410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0BB52B9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198D56CD" w14:textId="40552FEB"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E26E0B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4486DA2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7907D2A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14:paraId="3C29952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</w:p>
          <w:p w14:paraId="224AF70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30F3411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14:paraId="7F15447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14:paraId="6DF0175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6510709F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42BD5DD3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14:paraId="75C54E3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14:paraId="2D56FA7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7CD35036" w14:textId="6E590762"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51B9358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14:paraId="49477D7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14:paraId="56A44C7D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14:paraId="78173B9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2E55E41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14:paraId="301B8D0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14:paraId="2BFE6DD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трехколесном велосипеде: по прямой, по кругу, с поворотами направо, налево.</w:t>
            </w:r>
          </w:p>
          <w:p w14:paraId="5AC85CD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14:paraId="539F9E5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14:paraId="2D8A6CD0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D2F0C" w14:textId="0CD71391"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5E47BE67" w14:textId="32166975"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14:paraId="3EE34E60" w14:textId="77777777" w:rsidTr="00963E50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</w:tcPr>
          <w:p w14:paraId="20A50992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9899D3" w14:textId="77777777" w:rsidR="00963E50" w:rsidRDefault="00963E50" w:rsidP="00963E50">
      <w:pPr>
        <w:shd w:val="clear" w:color="auto" w:fill="FFFFFF" w:themeFill="background1"/>
        <w:spacing w:after="0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29FCA4DC" w14:textId="74C62579" w:rsidR="002A2726" w:rsidRPr="00673A01" w:rsidRDefault="00163E5D" w:rsidP="00963E5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Часть, формируемая участниками ОО</w:t>
      </w:r>
    </w:p>
    <w:p w14:paraId="1FFDAAD4" w14:textId="77777777" w:rsidR="00673A01" w:rsidRDefault="00673A01" w:rsidP="00963E5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14:paraId="2E58F4E7" w14:textId="4BC00146" w:rsidR="00163E5D" w:rsidRPr="005C428B" w:rsidRDefault="00673A01" w:rsidP="00963E5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>Парциальная программа «Юный эколог», С. Н. Николаева.</w:t>
      </w:r>
    </w:p>
    <w:p w14:paraId="626D816F" w14:textId="3904AD18" w:rsidR="00673A01" w:rsidRPr="005C428B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 w:rsidR="00074F3A" w:rsidRPr="005C428B">
        <w:rPr>
          <w:rFonts w:ascii="Times New Roman" w:hAnsi="Times New Roman" w:cs="Times New Roman"/>
          <w:iCs/>
          <w:sz w:val="23"/>
          <w:szCs w:val="23"/>
        </w:rPr>
        <w:t>формирование начал экологической культуры</w:t>
      </w:r>
      <w:r w:rsidR="00430692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074F3A" w:rsidRPr="005C428B">
        <w:rPr>
          <w:rFonts w:ascii="Times New Roman" w:hAnsi="Times New Roman" w:cs="Times New Roman"/>
          <w:iCs/>
          <w:sz w:val="23"/>
          <w:szCs w:val="23"/>
        </w:rPr>
        <w:t>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FB4CE98" w14:textId="77777777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E4B21A0" w14:textId="77777777" w:rsidR="00673A01" w:rsidRPr="005C428B" w:rsidRDefault="00673A01" w:rsidP="00673A01">
      <w:pPr>
        <w:spacing w:after="0"/>
        <w:jc w:val="both"/>
        <w:rPr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5C428B">
        <w:rPr>
          <w:sz w:val="23"/>
          <w:szCs w:val="23"/>
        </w:rPr>
        <w:t xml:space="preserve"> </w:t>
      </w:r>
    </w:p>
    <w:p w14:paraId="53C8D9E1" w14:textId="3BA94BE4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формирование у дошкольников осознано правильного, гуманного отношения к природе;</w:t>
      </w:r>
    </w:p>
    <w:p w14:paraId="5EE511A1" w14:textId="5F9A9B1D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482D3816" w14:textId="160E35D3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09CD79DD" w14:textId="667DD7B8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воспитание потребности в созидании и творчестве;</w:t>
      </w:r>
    </w:p>
    <w:p w14:paraId="2AC8CCE8" w14:textId="47383EC4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создание условий для полноценного экологического воспитания;</w:t>
      </w:r>
    </w:p>
    <w:p w14:paraId="1E0B6ED2" w14:textId="703D0101" w:rsidR="00673A01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воспитание любви к природе через прямое общение с ней.</w:t>
      </w:r>
    </w:p>
    <w:p w14:paraId="6F5C66DE" w14:textId="77777777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2FCB24D0" w14:textId="15707AAD" w:rsidR="00F72BB1" w:rsidRPr="005C428B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</w:t>
      </w:r>
      <w:r w:rsidR="00074F3A" w:rsidRPr="005C428B">
        <w:rPr>
          <w:rFonts w:ascii="Times New Roman" w:hAnsi="Times New Roman" w:cs="Times New Roman"/>
          <w:i/>
          <w:iCs/>
          <w:sz w:val="23"/>
          <w:szCs w:val="23"/>
        </w:rPr>
        <w:t xml:space="preserve"> (с 3 до 4 лет)</w:t>
      </w:r>
      <w:r w:rsidRPr="005C428B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14:paraId="4433856B" w14:textId="7BEA5B9B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проявление интереса к объектам окружающего мира, условиям жизни людей, растений, животных. Попытка оценивать их состояние с позиции «хорошо-плохо»;</w:t>
      </w:r>
    </w:p>
    <w:p w14:paraId="07922F5E" w14:textId="0E406930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участие в экологически ориентированной деятельности;</w:t>
      </w:r>
    </w:p>
    <w:p w14:paraId="5EA2871D" w14:textId="5CEDA11B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эмоциональное реагирование при встрече с прекрасным и попытка передать свои чувства в доступных видах творчества;</w:t>
      </w:r>
    </w:p>
    <w:p w14:paraId="1C264266" w14:textId="102B5996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выполнение правил на улице, в транспорте, во время прогулок;</w:t>
      </w:r>
    </w:p>
    <w:p w14:paraId="02CDF4E3" w14:textId="21D689B1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готовность оказать помощь нуждающимся в ней людям, животным, растениям;</w:t>
      </w:r>
    </w:p>
    <w:p w14:paraId="46F6F390" w14:textId="23A1D6FC" w:rsidR="00251885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самоконтроль поведения, поступков с целью не причинить вреда окружающей среде.</w:t>
      </w:r>
    </w:p>
    <w:p w14:paraId="71D2449E" w14:textId="77777777" w:rsidR="00ED599F" w:rsidRPr="005C428B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A729A07" w14:textId="2A9F60A1" w:rsidR="00163E5D" w:rsidRPr="005C428B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5C428B" w14:paraId="572078B9" w14:textId="77777777" w:rsidTr="00F17994">
        <w:tc>
          <w:tcPr>
            <w:tcW w:w="5920" w:type="dxa"/>
          </w:tcPr>
          <w:p w14:paraId="7E7CEC51" w14:textId="5C055DF3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F72BB1" w:rsidRPr="005C428B" w14:paraId="390C0644" w14:textId="77777777" w:rsidTr="00F17994">
        <w:tc>
          <w:tcPr>
            <w:tcW w:w="5920" w:type="dxa"/>
          </w:tcPr>
          <w:p w14:paraId="13C42667" w14:textId="400A63AC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Заложить первые представления о мире растений и животных и их зависимости от условий жизни.</w:t>
            </w:r>
          </w:p>
        </w:tc>
        <w:tc>
          <w:tcPr>
            <w:tcW w:w="9497" w:type="dxa"/>
          </w:tcPr>
          <w:p w14:paraId="11AE1862" w14:textId="078494FB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учить различать и правильно называть объекты природы, с которыми дети постоянно взаимодействуют, познакомить с их главными сенсорными свойствами (форма, цвет, величина, характер поверхности и т.п.); дать первоначальные представления о возможном взаимодействии и ними;</w:t>
            </w:r>
          </w:p>
          <w:p w14:paraId="04540647" w14:textId="77777777" w:rsidR="00782BA0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формировать у детей первоначальные представления о живых объектах, их принципиальном отличии от предметов (неживых объектов);</w:t>
            </w:r>
          </w:p>
          <w:p w14:paraId="6702050C" w14:textId="786F0186" w:rsidR="00782BA0" w:rsidRPr="005C428B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развивать элементарные умения правильно взаимодействовать с растениями и животными, привлекать к участию в деятельности по созданию для них нужных условий.</w:t>
            </w:r>
          </w:p>
        </w:tc>
      </w:tr>
    </w:tbl>
    <w:p w14:paraId="4E686B62" w14:textId="77777777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C428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2364B4F" w14:textId="07DE044D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6B57C501" w14:textId="77777777" w:rsidR="008F57AE" w:rsidRPr="008F57AE" w:rsidRDefault="008F57AE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D79C087" w14:textId="184FD9F0" w:rsidR="005C428B" w:rsidRPr="00500D6D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Гербова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14:paraId="72DBE9EF" w14:textId="299404CA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3-4 года. – 2-е изд., испр. и доп. - М.: МОЗАИКА-СИНТЕЗ, 2020.</w:t>
      </w:r>
    </w:p>
    <w:p w14:paraId="79AA6F6E" w14:textId="450F6B36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Комарова Т.С. Изобразительная деятельность в детском саду. Конспекты занятий с детьми 3-4 лет. – 2-е изд., испр. и доп. - М.: МОЗАИКА-СИНТЕЗ, 2020.</w:t>
      </w:r>
    </w:p>
    <w:p w14:paraId="1A81C7AC" w14:textId="7E072542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Колдина Д.Н. Лепка в детском саду: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Конспекты занятий с детьми 3-4 лет. – 2-е изд., испр. и доп. - М.: МОЗАИКА-СИНТЕЗ, 2020.</w:t>
      </w:r>
    </w:p>
    <w:p w14:paraId="7FD5DCEF" w14:textId="2C9F9DAB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Колдина Д.Н. Аппликация в детском саду. Конспекты занятий с детьми 3-4 лет. – 2-е изд., испр. и доп. – </w:t>
      </w:r>
      <w:r w:rsidRPr="00F34AF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М.: 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4A89B9A8" w14:textId="2D801587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окружением: Конспекты занятий с детьми 3-4 лет. – М.: МОЗАИКА-СИНТЕЗ, 2020.</w:t>
      </w:r>
    </w:p>
    <w:p w14:paraId="20A42D30" w14:textId="52E64BA8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саду. Младшая группа. Для занятий с детьми 3-4 лет. – М.: МОЗАИКА-СИНТЕЗ, 2015.</w:t>
      </w:r>
    </w:p>
    <w:p w14:paraId="55664508" w14:textId="2DECEF5E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14:paraId="4F731F65" w14:textId="4CA0230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3-4 лет. – М.: МОЗАИКА-СИНТЕЗ, 2020.</w:t>
      </w:r>
    </w:p>
    <w:p w14:paraId="0E883737" w14:textId="0A3BB2E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3-4 лет.  – М.: МОЗАИКА-СИНТЕЗ, 2020.</w:t>
      </w:r>
    </w:p>
    <w:p w14:paraId="1ABB0470" w14:textId="752C09AA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Младшая группа. 3-4 года. – 2-е изд., испр. и доп. - М.: МОЗАИКА-СИНТЕЗ, 2020.</w:t>
      </w:r>
    </w:p>
    <w:p w14:paraId="13A5ECCB" w14:textId="66CCDB86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5F79F2BF" w14:textId="367BA040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2FB24C84" w14:textId="212D98B3" w:rsidR="005C428B" w:rsidRDefault="005C428B" w:rsidP="008F57AE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Младшая группа (от 3 до 4 лет) /авт.-сост. М.П.Костюченко. – Волгоград: Учитель.</w:t>
      </w:r>
    </w:p>
    <w:p w14:paraId="6D47BCB4" w14:textId="77777777" w:rsidR="008F57AE" w:rsidRPr="008F57AE" w:rsidRDefault="008F57AE" w:rsidP="008F57AE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</w:p>
    <w:p w14:paraId="71389251" w14:textId="741F2FA3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6B736FEE" w14:textId="77777777" w:rsidR="008F57AE" w:rsidRDefault="008F57AE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2522B02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4548AFB0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088C31D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69B1F0A5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A69E439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662E28A9" w14:textId="513D77C0" w:rsidR="005C428B" w:rsidRP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5C428B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14:paraId="44747330" w14:textId="16EC611A"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AA68" w14:textId="77777777" w:rsidR="00360DCB" w:rsidRDefault="00360DCB" w:rsidP="00673A01">
      <w:pPr>
        <w:spacing w:after="0" w:line="240" w:lineRule="auto"/>
      </w:pPr>
      <w:r>
        <w:separator/>
      </w:r>
    </w:p>
  </w:endnote>
  <w:endnote w:type="continuationSeparator" w:id="0">
    <w:p w14:paraId="3CD09EEC" w14:textId="77777777" w:rsidR="00360DCB" w:rsidRDefault="00360DCB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EndPr/>
    <w:sdtContent>
      <w:p w14:paraId="3702421F" w14:textId="00DCA8C3" w:rsidR="005C428B" w:rsidRDefault="005C42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E50">
          <w:rPr>
            <w:noProof/>
          </w:rPr>
          <w:t>34</w:t>
        </w:r>
        <w:r>
          <w:fldChar w:fldCharType="end"/>
        </w:r>
      </w:p>
    </w:sdtContent>
  </w:sdt>
  <w:p w14:paraId="6CAF72BB" w14:textId="77777777" w:rsidR="005C428B" w:rsidRDefault="005C42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B4AEE" w14:textId="77777777" w:rsidR="00360DCB" w:rsidRDefault="00360DCB" w:rsidP="00673A01">
      <w:pPr>
        <w:spacing w:after="0" w:line="240" w:lineRule="auto"/>
      </w:pPr>
      <w:r>
        <w:separator/>
      </w:r>
    </w:p>
  </w:footnote>
  <w:footnote w:type="continuationSeparator" w:id="0">
    <w:p w14:paraId="24A6E4FE" w14:textId="77777777" w:rsidR="00360DCB" w:rsidRDefault="00360DCB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25E69"/>
    <w:rsid w:val="00035D78"/>
    <w:rsid w:val="00074F3A"/>
    <w:rsid w:val="000E4E24"/>
    <w:rsid w:val="00163E5D"/>
    <w:rsid w:val="001959A6"/>
    <w:rsid w:val="001D07A4"/>
    <w:rsid w:val="00243CD3"/>
    <w:rsid w:val="00251885"/>
    <w:rsid w:val="00252E1F"/>
    <w:rsid w:val="00275A55"/>
    <w:rsid w:val="00292F99"/>
    <w:rsid w:val="002A2726"/>
    <w:rsid w:val="002B3DF7"/>
    <w:rsid w:val="00360DCB"/>
    <w:rsid w:val="0036790C"/>
    <w:rsid w:val="0037491C"/>
    <w:rsid w:val="003755D1"/>
    <w:rsid w:val="00430692"/>
    <w:rsid w:val="004341B0"/>
    <w:rsid w:val="00450895"/>
    <w:rsid w:val="004E32DB"/>
    <w:rsid w:val="005610FE"/>
    <w:rsid w:val="005870BD"/>
    <w:rsid w:val="005C0A89"/>
    <w:rsid w:val="005C428B"/>
    <w:rsid w:val="00627155"/>
    <w:rsid w:val="00673A01"/>
    <w:rsid w:val="006A767B"/>
    <w:rsid w:val="00706857"/>
    <w:rsid w:val="0071185F"/>
    <w:rsid w:val="00725D93"/>
    <w:rsid w:val="0073746C"/>
    <w:rsid w:val="00742FB1"/>
    <w:rsid w:val="007771A0"/>
    <w:rsid w:val="00782BA0"/>
    <w:rsid w:val="007E5117"/>
    <w:rsid w:val="0083312C"/>
    <w:rsid w:val="00845F1B"/>
    <w:rsid w:val="008A2A17"/>
    <w:rsid w:val="008B3007"/>
    <w:rsid w:val="008F57AE"/>
    <w:rsid w:val="00963E50"/>
    <w:rsid w:val="009A15EC"/>
    <w:rsid w:val="009E5EA3"/>
    <w:rsid w:val="00A20C8C"/>
    <w:rsid w:val="00A45DE0"/>
    <w:rsid w:val="00A86896"/>
    <w:rsid w:val="00B85414"/>
    <w:rsid w:val="00BC39FF"/>
    <w:rsid w:val="00C040D4"/>
    <w:rsid w:val="00C14A1A"/>
    <w:rsid w:val="00C329C0"/>
    <w:rsid w:val="00C80A05"/>
    <w:rsid w:val="00C80F1C"/>
    <w:rsid w:val="00C968AC"/>
    <w:rsid w:val="00D00E82"/>
    <w:rsid w:val="00D1321E"/>
    <w:rsid w:val="00D53F51"/>
    <w:rsid w:val="00D75CE6"/>
    <w:rsid w:val="00DE63EF"/>
    <w:rsid w:val="00DF1FC4"/>
    <w:rsid w:val="00E4052B"/>
    <w:rsid w:val="00E558AC"/>
    <w:rsid w:val="00ED599F"/>
    <w:rsid w:val="00F17994"/>
    <w:rsid w:val="00F45FD4"/>
    <w:rsid w:val="00F7086D"/>
    <w:rsid w:val="00F72BB1"/>
    <w:rsid w:val="00F768A7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B49D33E-BD25-42EA-8DD6-820A689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94D7-5E76-46BE-B3DE-47256064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10601</Words>
  <Characters>60428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Саяна</cp:lastModifiedBy>
  <cp:revision>14</cp:revision>
  <dcterms:created xsi:type="dcterms:W3CDTF">2023-04-19T05:37:00Z</dcterms:created>
  <dcterms:modified xsi:type="dcterms:W3CDTF">2023-08-29T09:38:00Z</dcterms:modified>
</cp:coreProperties>
</file>