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8791575"/>
            <wp:effectExtent l="19050" t="0" r="9525" b="0"/>
            <wp:docPr id="1" name="Рисунок 1" descr="F:\Положение о 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язык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1275" cy="8791575"/>
            <wp:effectExtent l="19050" t="0" r="9525" b="0"/>
            <wp:docPr id="2" name="Рисунок 2" descr="F:\Положение о язы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ложение о язык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51" w:rsidRDefault="00882551" w:rsidP="00216D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D65" w:rsidRDefault="00216D65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216D65" w:rsidRDefault="00216D65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6D65" w:rsidRDefault="00216D65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Тес-Хемский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216D65" w:rsidRDefault="00216D65" w:rsidP="00216D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D65" w:rsidRDefault="00216D65" w:rsidP="00216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____________ 2021г.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</w:p>
    <w:p w:rsidR="00216D65" w:rsidRPr="001E638E" w:rsidRDefault="00216D65" w:rsidP="00216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_____</w:t>
      </w:r>
    </w:p>
    <w:p w:rsidR="00216D65" w:rsidRDefault="00216D65" w:rsidP="00216D65">
      <w:pPr>
        <w:jc w:val="center"/>
        <w:rPr>
          <w:rFonts w:ascii="Times New Roman" w:hAnsi="Times New Roman" w:cs="Times New Roman"/>
          <w:b/>
          <w:color w:val="1E21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r w:rsidRPr="00216D65">
        <w:rPr>
          <w:rFonts w:ascii="Times New Roman" w:hAnsi="Times New Roman" w:cs="Times New Roman"/>
          <w:b/>
          <w:color w:val="1E2120"/>
          <w:sz w:val="24"/>
          <w:szCs w:val="24"/>
        </w:rPr>
        <w:t>о яз</w:t>
      </w:r>
      <w:r>
        <w:rPr>
          <w:rFonts w:ascii="Times New Roman" w:hAnsi="Times New Roman" w:cs="Times New Roman"/>
          <w:b/>
          <w:color w:val="1E2120"/>
          <w:sz w:val="24"/>
          <w:szCs w:val="24"/>
        </w:rPr>
        <w:t>ыке (языках) обучения</w:t>
      </w:r>
    </w:p>
    <w:p w:rsidR="00216D65" w:rsidRPr="00216D65" w:rsidRDefault="00216D65" w:rsidP="00216D65">
      <w:pPr>
        <w:jc w:val="center"/>
        <w:rPr>
          <w:rFonts w:ascii="Times New Roman" w:hAnsi="Times New Roman" w:cs="Times New Roman"/>
          <w:b/>
          <w:color w:val="1E2120"/>
          <w:sz w:val="24"/>
          <w:szCs w:val="24"/>
        </w:rPr>
      </w:pPr>
      <w:r w:rsidRPr="00216D65">
        <w:rPr>
          <w:rFonts w:ascii="Times New Roman" w:hAnsi="Times New Roman" w:cs="Times New Roman"/>
          <w:b/>
          <w:color w:val="1E2120"/>
          <w:sz w:val="24"/>
          <w:szCs w:val="24"/>
        </w:rPr>
        <w:t>в МБДОУ детский сад «</w:t>
      </w:r>
      <w:proofErr w:type="spellStart"/>
      <w:r w:rsidRPr="00216D65">
        <w:rPr>
          <w:rFonts w:ascii="Times New Roman" w:hAnsi="Times New Roman" w:cs="Times New Roman"/>
          <w:b/>
          <w:color w:val="1E2120"/>
          <w:sz w:val="24"/>
          <w:szCs w:val="24"/>
        </w:rPr>
        <w:t>Саяна</w:t>
      </w:r>
      <w:proofErr w:type="spellEnd"/>
      <w:r w:rsidRPr="00216D65">
        <w:rPr>
          <w:rFonts w:ascii="Times New Roman" w:hAnsi="Times New Roman" w:cs="Times New Roman"/>
          <w:b/>
          <w:color w:val="1E2120"/>
          <w:sz w:val="24"/>
          <w:szCs w:val="24"/>
        </w:rPr>
        <w:t xml:space="preserve">» с. </w:t>
      </w:r>
      <w:proofErr w:type="spellStart"/>
      <w:r w:rsidRPr="00216D65">
        <w:rPr>
          <w:rFonts w:ascii="Times New Roman" w:hAnsi="Times New Roman" w:cs="Times New Roman"/>
          <w:b/>
          <w:color w:val="1E2120"/>
          <w:sz w:val="24"/>
          <w:szCs w:val="24"/>
        </w:rPr>
        <w:t>Берт-Даг</w:t>
      </w:r>
      <w:proofErr w:type="spellEnd"/>
    </w:p>
    <w:p w:rsidR="00216D65" w:rsidRDefault="00216D65" w:rsidP="00216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72BA5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216D65">
        <w:rPr>
          <w:rFonts w:ascii="Times New Roman" w:hAnsi="Times New Roman" w:cs="Times New Roman"/>
          <w:sz w:val="24"/>
          <w:szCs w:val="24"/>
        </w:rPr>
        <w:t xml:space="preserve">с </w:t>
      </w:r>
      <w:r w:rsidRPr="00216D65">
        <w:rPr>
          <w:rFonts w:ascii="Times New Roman" w:hAnsi="Times New Roman" w:cs="Times New Roman"/>
          <w:color w:val="1E2120"/>
        </w:rPr>
        <w:t>соответствии с Федеральным законом № 273-ФЗ от 29.12.2012 «Об образовании в Российской Федерации» с изменениями от 2 июля 2021 года, Декларацией о языках народов России «О языках народов Российской Федерации» от 25.10.1991 г. № 1807-1 с изменениями от 11 июня 2021 года, Законом Российской Федерации «О государственном языке Российской Федерации» от 01.06.2005 г. № 53-ФЗ с изменениями на 05.05.2014 г</w:t>
      </w:r>
      <w:proofErr w:type="gramEnd"/>
      <w:r w:rsidRPr="00216D65">
        <w:rPr>
          <w:rFonts w:ascii="Times New Roman" w:hAnsi="Times New Roman" w:cs="Times New Roman"/>
          <w:color w:val="1E2120"/>
        </w:rPr>
        <w:t>.,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МБДОУ детский сад «</w:t>
      </w:r>
      <w:proofErr w:type="spellStart"/>
      <w:r w:rsidRPr="00216D65">
        <w:rPr>
          <w:rFonts w:ascii="Times New Roman" w:hAnsi="Times New Roman" w:cs="Times New Roman"/>
          <w:color w:val="1E2120"/>
        </w:rPr>
        <w:t>Саяна</w:t>
      </w:r>
      <w:proofErr w:type="spellEnd"/>
      <w:r w:rsidRPr="00216D65">
        <w:rPr>
          <w:rFonts w:ascii="Times New Roman" w:hAnsi="Times New Roman" w:cs="Times New Roman"/>
          <w:color w:val="1E2120"/>
        </w:rPr>
        <w:t xml:space="preserve">» с. </w:t>
      </w:r>
      <w:proofErr w:type="spellStart"/>
      <w:r w:rsidRPr="00216D65">
        <w:rPr>
          <w:rFonts w:ascii="Times New Roman" w:hAnsi="Times New Roman" w:cs="Times New Roman"/>
          <w:color w:val="1E2120"/>
        </w:rPr>
        <w:t>Берт-Даг</w:t>
      </w:r>
      <w:proofErr w:type="spellEnd"/>
      <w:r w:rsidRPr="00F036F4">
        <w:rPr>
          <w:color w:val="1E2120"/>
        </w:rPr>
        <w:br/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16D65" w:rsidRDefault="00216D65" w:rsidP="00216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</w:t>
      </w:r>
      <w:r w:rsidRPr="00941DD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Style w:val="a5"/>
          <w:rFonts w:ascii="Times New Roman" w:hAnsi="Times New Roman" w:cs="Times New Roman"/>
          <w:b w:val="0"/>
          <w:color w:val="1E2120"/>
          <w:bdr w:val="none" w:sz="0" w:space="0" w:color="auto" w:frame="1"/>
        </w:rPr>
        <w:t>языке (языках) обучения в</w:t>
      </w:r>
      <w:r w:rsidRPr="007C3E18">
        <w:rPr>
          <w:rStyle w:val="apple-converted-space"/>
          <w:color w:val="1E2120"/>
        </w:rPr>
        <w:t> </w:t>
      </w:r>
      <w:r w:rsidRPr="00872BA5">
        <w:rPr>
          <w:rFonts w:ascii="Times New Roman" w:hAnsi="Times New Roman" w:cs="Times New Roman"/>
          <w:sz w:val="24"/>
          <w:szCs w:val="24"/>
        </w:rPr>
        <w:t xml:space="preserve"> МБДОУ детский сад «</w:t>
      </w:r>
      <w:proofErr w:type="spellStart"/>
      <w:r w:rsidRPr="00872BA5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872BA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72B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72BA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72BA5"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новой редакции).</w:t>
      </w:r>
    </w:p>
    <w:p w:rsidR="00216D65" w:rsidRDefault="00216D65" w:rsidP="00216D6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045A7">
        <w:rPr>
          <w:rFonts w:ascii="Times New Roman" w:eastAsia="Calibri" w:hAnsi="Times New Roman" w:cs="Times New Roman"/>
          <w:sz w:val="24"/>
          <w:szCs w:val="24"/>
        </w:rPr>
        <w:t xml:space="preserve">Старшему воспитателю </w:t>
      </w:r>
      <w:proofErr w:type="spellStart"/>
      <w:r w:rsidRPr="001045A7">
        <w:rPr>
          <w:rFonts w:ascii="Times New Roman" w:eastAsia="Calibri" w:hAnsi="Times New Roman" w:cs="Times New Roman"/>
          <w:sz w:val="24"/>
          <w:szCs w:val="24"/>
        </w:rPr>
        <w:t>Сартыыл</w:t>
      </w:r>
      <w:proofErr w:type="spellEnd"/>
      <w:r w:rsidR="009C7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45A7">
        <w:rPr>
          <w:rFonts w:ascii="Times New Roman" w:eastAsia="Calibri" w:hAnsi="Times New Roman" w:cs="Times New Roman"/>
          <w:sz w:val="24"/>
          <w:szCs w:val="24"/>
        </w:rPr>
        <w:t>А-К</w:t>
      </w:r>
      <w:proofErr w:type="gramStart"/>
      <w:r w:rsidRPr="001045A7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1045A7">
        <w:rPr>
          <w:rFonts w:ascii="Times New Roman" w:eastAsia="Calibri" w:hAnsi="Times New Roman" w:cs="Times New Roman"/>
          <w:sz w:val="24"/>
          <w:szCs w:val="24"/>
        </w:rPr>
        <w:t xml:space="preserve">-М. и воспитателям групп разместить Положение на информационных стендах и </w:t>
      </w:r>
      <w:r>
        <w:rPr>
          <w:rFonts w:ascii="Times New Roman" w:eastAsia="Calibri" w:hAnsi="Times New Roman" w:cs="Times New Roman"/>
          <w:sz w:val="24"/>
          <w:szCs w:val="24"/>
        </w:rPr>
        <w:t>ознакомить родителей (законных представителей) воспитанников.</w:t>
      </w:r>
    </w:p>
    <w:p w:rsidR="00216D65" w:rsidRDefault="00216D65" w:rsidP="00216D6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Сартыыл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К.О.,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 обеспечение функционирование сайта, разместить </w:t>
      </w:r>
      <w:r w:rsidRPr="001045A7">
        <w:rPr>
          <w:rFonts w:ascii="Times New Roman" w:eastAsia="Calibri" w:hAnsi="Times New Roman" w:cs="Times New Roman"/>
          <w:sz w:val="24"/>
          <w:szCs w:val="24"/>
        </w:rPr>
        <w:t>на офиц</w:t>
      </w:r>
      <w:r>
        <w:rPr>
          <w:rFonts w:ascii="Times New Roman" w:eastAsia="Calibri" w:hAnsi="Times New Roman" w:cs="Times New Roman"/>
          <w:sz w:val="24"/>
          <w:szCs w:val="24"/>
        </w:rPr>
        <w:t>иальном сайте Учреждения</w:t>
      </w:r>
      <w:r w:rsidRPr="001045A7">
        <w:rPr>
          <w:rFonts w:ascii="Times New Roman" w:eastAsia="Calibri" w:hAnsi="Times New Roman" w:cs="Times New Roman"/>
          <w:sz w:val="24"/>
          <w:szCs w:val="24"/>
        </w:rPr>
        <w:t xml:space="preserve"> в течение 10 рабочих дней со дня подписания.</w:t>
      </w:r>
    </w:p>
    <w:p w:rsidR="00216D65" w:rsidRDefault="00216D65" w:rsidP="00216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16D65" w:rsidRPr="00941DD8" w:rsidRDefault="00216D65" w:rsidP="00216D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>
        <w:rPr>
          <w:rFonts w:ascii="Times New Roman" w:hAnsi="Times New Roman" w:cs="Times New Roman"/>
          <w:sz w:val="24"/>
          <w:szCs w:val="24"/>
        </w:rPr>
        <w:t>Х-М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16D65" w:rsidRDefault="00216D65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70FA" w:rsidRDefault="009C70FA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16D65" w:rsidRDefault="00216D65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B35A9" w:rsidRPr="000B35A9" w:rsidRDefault="000B35A9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</w:t>
      </w:r>
    </w:p>
    <w:p w:rsidR="000B35A9" w:rsidRPr="000B35A9" w:rsidRDefault="000B35A9" w:rsidP="000B35A9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>к Приказу № _</w:t>
      </w:r>
      <w:r w:rsidR="00216D65">
        <w:rPr>
          <w:rFonts w:ascii="Times New Roman" w:eastAsia="Calibri" w:hAnsi="Times New Roman" w:cs="Times New Roman"/>
          <w:sz w:val="20"/>
          <w:szCs w:val="20"/>
        </w:rPr>
        <w:t>__</w:t>
      </w:r>
      <w:r w:rsidRPr="000B35A9">
        <w:rPr>
          <w:rFonts w:ascii="Times New Roman" w:eastAsia="Calibri" w:hAnsi="Times New Roman" w:cs="Times New Roman"/>
          <w:sz w:val="20"/>
          <w:szCs w:val="20"/>
        </w:rPr>
        <w:t>__</w:t>
      </w:r>
    </w:p>
    <w:p w:rsidR="000B35A9" w:rsidRPr="000B35A9" w:rsidRDefault="00216D65" w:rsidP="000B35A9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0B35A9" w:rsidRPr="000B35A9">
        <w:rPr>
          <w:rFonts w:ascii="Times New Roman" w:eastAsia="Calibri" w:hAnsi="Times New Roman" w:cs="Times New Roman"/>
          <w:sz w:val="20"/>
          <w:szCs w:val="20"/>
        </w:rPr>
        <w:t>от «____» 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="000B35A9" w:rsidRPr="000B35A9">
        <w:rPr>
          <w:rFonts w:ascii="Times New Roman" w:eastAsia="Calibri" w:hAnsi="Times New Roman" w:cs="Times New Roman"/>
          <w:sz w:val="20"/>
          <w:szCs w:val="20"/>
        </w:rPr>
        <w:t>_______2021г.</w:t>
      </w:r>
    </w:p>
    <w:p w:rsidR="000B35A9" w:rsidRPr="000B35A9" w:rsidRDefault="000B35A9" w:rsidP="000B35A9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>Принято</w:t>
      </w:r>
    </w:p>
    <w:p w:rsidR="000B35A9" w:rsidRPr="000B35A9" w:rsidRDefault="000B35A9" w:rsidP="000B35A9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 xml:space="preserve">на Педагогическом совете                                                                    </w:t>
      </w:r>
      <w:r w:rsidR="00216D65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0B35A9">
        <w:rPr>
          <w:rFonts w:ascii="Times New Roman" w:eastAsia="Calibri" w:hAnsi="Times New Roman" w:cs="Times New Roman"/>
          <w:sz w:val="20"/>
          <w:szCs w:val="20"/>
        </w:rPr>
        <w:t>Утверждено</w:t>
      </w:r>
    </w:p>
    <w:p w:rsidR="000B35A9" w:rsidRPr="000B35A9" w:rsidRDefault="000B35A9" w:rsidP="000B35A9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 xml:space="preserve">протокол № ____                                                                                   </w:t>
      </w:r>
      <w:r w:rsidR="00216D65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0B35A9">
        <w:rPr>
          <w:rFonts w:ascii="Times New Roman" w:eastAsia="Calibri" w:hAnsi="Times New Roman" w:cs="Times New Roman"/>
          <w:sz w:val="20"/>
          <w:szCs w:val="20"/>
        </w:rPr>
        <w:t>приказом заведующего</w:t>
      </w:r>
    </w:p>
    <w:p w:rsidR="000B35A9" w:rsidRPr="000B35A9" w:rsidRDefault="000B35A9" w:rsidP="000B35A9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>от «____» _______________ 2021г.                                                                                МБДОУ детский сад «</w:t>
      </w:r>
      <w:proofErr w:type="spellStart"/>
      <w:r w:rsidRPr="000B35A9">
        <w:rPr>
          <w:rFonts w:ascii="Times New Roman" w:eastAsia="Calibri" w:hAnsi="Times New Roman" w:cs="Times New Roman"/>
          <w:sz w:val="20"/>
          <w:szCs w:val="20"/>
        </w:rPr>
        <w:t>Саяна</w:t>
      </w:r>
      <w:proofErr w:type="spellEnd"/>
      <w:r w:rsidRPr="000B35A9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B35A9" w:rsidRPr="000B35A9" w:rsidRDefault="00216D65" w:rsidP="00216D6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spellStart"/>
      <w:r w:rsidR="000B35A9" w:rsidRPr="000B35A9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="000B35A9" w:rsidRPr="000B35A9">
        <w:rPr>
          <w:rFonts w:ascii="Times New Roman" w:eastAsia="Calibri" w:hAnsi="Times New Roman" w:cs="Times New Roman"/>
          <w:sz w:val="20"/>
          <w:szCs w:val="20"/>
        </w:rPr>
        <w:t>.Б</w:t>
      </w:r>
      <w:proofErr w:type="gramEnd"/>
      <w:r w:rsidR="000B35A9" w:rsidRPr="000B35A9">
        <w:rPr>
          <w:rFonts w:ascii="Times New Roman" w:eastAsia="Calibri" w:hAnsi="Times New Roman" w:cs="Times New Roman"/>
          <w:sz w:val="20"/>
          <w:szCs w:val="20"/>
        </w:rPr>
        <w:t>ерт-Даг</w:t>
      </w:r>
      <w:proofErr w:type="spellEnd"/>
    </w:p>
    <w:p w:rsidR="000B35A9" w:rsidRPr="000B35A9" w:rsidRDefault="000B35A9" w:rsidP="00216D65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B35A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16D65">
        <w:rPr>
          <w:rFonts w:ascii="Times New Roman" w:eastAsia="Calibri" w:hAnsi="Times New Roman" w:cs="Times New Roman"/>
          <w:sz w:val="20"/>
          <w:szCs w:val="20"/>
        </w:rPr>
        <w:t>____</w:t>
      </w:r>
      <w:r w:rsidRPr="000B35A9">
        <w:rPr>
          <w:rFonts w:ascii="Times New Roman" w:eastAsia="Calibri" w:hAnsi="Times New Roman" w:cs="Times New Roman"/>
          <w:sz w:val="20"/>
          <w:szCs w:val="20"/>
        </w:rPr>
        <w:t xml:space="preserve">______________ </w:t>
      </w:r>
      <w:proofErr w:type="spellStart"/>
      <w:r w:rsidRPr="000B35A9">
        <w:rPr>
          <w:rFonts w:ascii="Times New Roman" w:eastAsia="Calibri" w:hAnsi="Times New Roman" w:cs="Times New Roman"/>
          <w:sz w:val="20"/>
          <w:szCs w:val="20"/>
        </w:rPr>
        <w:t>Санаа</w:t>
      </w:r>
      <w:proofErr w:type="spellEnd"/>
      <w:r w:rsidRPr="000B35A9">
        <w:rPr>
          <w:rFonts w:ascii="Times New Roman" w:eastAsia="Calibri" w:hAnsi="Times New Roman" w:cs="Times New Roman"/>
          <w:sz w:val="20"/>
          <w:szCs w:val="20"/>
        </w:rPr>
        <w:t xml:space="preserve"> А.</w:t>
      </w:r>
      <w:proofErr w:type="gramStart"/>
      <w:r w:rsidRPr="000B35A9">
        <w:rPr>
          <w:rFonts w:ascii="Times New Roman" w:eastAsia="Calibri" w:hAnsi="Times New Roman" w:cs="Times New Roman"/>
          <w:sz w:val="20"/>
          <w:szCs w:val="20"/>
        </w:rPr>
        <w:t>Х-М</w:t>
      </w:r>
      <w:proofErr w:type="gramEnd"/>
      <w:r w:rsidRPr="000B35A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16EFC" w:rsidRPr="00F036F4" w:rsidRDefault="009A6A66" w:rsidP="00F16EFC">
      <w:pPr>
        <w:pStyle w:val="2"/>
        <w:shd w:val="clear" w:color="auto" w:fill="FFFFFF"/>
        <w:spacing w:before="0" w:after="90" w:line="488" w:lineRule="atLeast"/>
        <w:jc w:val="center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 xml:space="preserve">Положение </w:t>
      </w:r>
      <w:r w:rsidR="00F16EFC" w:rsidRPr="00F036F4">
        <w:rPr>
          <w:rFonts w:ascii="Times New Roman" w:hAnsi="Times New Roman" w:cs="Times New Roman"/>
          <w:color w:val="1E2120"/>
          <w:sz w:val="24"/>
          <w:szCs w:val="24"/>
        </w:rPr>
        <w:t>о яз</w:t>
      </w:r>
      <w:r w:rsidR="00216D65">
        <w:rPr>
          <w:rFonts w:ascii="Times New Roman" w:hAnsi="Times New Roman" w:cs="Times New Roman"/>
          <w:color w:val="1E2120"/>
          <w:sz w:val="24"/>
          <w:szCs w:val="24"/>
        </w:rPr>
        <w:t>ыке (языках) обучения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в МБДОУ детский сад «</w:t>
      </w:r>
      <w:proofErr w:type="spellStart"/>
      <w:r>
        <w:rPr>
          <w:rFonts w:ascii="Times New Roman" w:hAnsi="Times New Roman" w:cs="Times New Roman"/>
          <w:color w:val="1E2120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color w:val="1E2120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color w:val="1E2120"/>
          <w:sz w:val="24"/>
          <w:szCs w:val="24"/>
        </w:rPr>
        <w:t>Берт-Даг</w:t>
      </w:r>
      <w:proofErr w:type="spellEnd"/>
    </w:p>
    <w:p w:rsidR="00F16EFC" w:rsidRPr="00F036F4" w:rsidRDefault="00F16EFC" w:rsidP="00F036F4">
      <w:pPr>
        <w:shd w:val="clear" w:color="auto" w:fill="FFFFFF"/>
        <w:spacing w:line="351" w:lineRule="atLeast"/>
        <w:jc w:val="both"/>
        <w:textAlignment w:val="baseline"/>
        <w:rPr>
          <w:rFonts w:ascii="Times New Roman" w:hAnsi="Times New Roman" w:cs="Times New Roman"/>
          <w:b/>
          <w:color w:val="1E2120"/>
          <w:sz w:val="24"/>
          <w:szCs w:val="24"/>
        </w:rPr>
      </w:pPr>
      <w:r w:rsidRPr="00F036F4">
        <w:rPr>
          <w:rFonts w:ascii="Times New Roman" w:hAnsi="Times New Roman" w:cs="Times New Roman"/>
          <w:b/>
          <w:color w:val="1E2120"/>
          <w:sz w:val="24"/>
          <w:szCs w:val="24"/>
        </w:rPr>
        <w:t>1. Общие положения</w:t>
      </w:r>
    </w:p>
    <w:p w:rsidR="00F16EFC" w:rsidRPr="00F036F4" w:rsidRDefault="00F16EFC" w:rsidP="00922C6A">
      <w:pPr>
        <w:pStyle w:val="a4"/>
        <w:shd w:val="clear" w:color="auto" w:fill="FFFFFF"/>
        <w:spacing w:before="0" w:beforeAutospacing="0" w:after="0" w:afterAutospacing="0" w:line="351" w:lineRule="atLeast"/>
        <w:textAlignment w:val="baseline"/>
        <w:rPr>
          <w:color w:val="1E2120"/>
        </w:rPr>
      </w:pPr>
      <w:r w:rsidRPr="00F036F4">
        <w:rPr>
          <w:b/>
          <w:color w:val="1E2120"/>
        </w:rPr>
        <w:t xml:space="preserve">1.1. </w:t>
      </w:r>
      <w:r w:rsidRPr="00F036F4">
        <w:rPr>
          <w:color w:val="1E2120"/>
        </w:rPr>
        <w:t>Настоящее</w:t>
      </w:r>
      <w:r w:rsidRPr="00F036F4">
        <w:rPr>
          <w:rStyle w:val="apple-converted-space"/>
          <w:color w:val="1E2120"/>
        </w:rPr>
        <w:t> </w:t>
      </w:r>
      <w:r w:rsidRPr="00F036F4">
        <w:rPr>
          <w:rStyle w:val="a5"/>
          <w:color w:val="1E2120"/>
          <w:bdr w:val="none" w:sz="0" w:space="0" w:color="auto" w:frame="1"/>
        </w:rPr>
        <w:t>Положе</w:t>
      </w:r>
      <w:r w:rsidR="00216D65">
        <w:rPr>
          <w:rStyle w:val="a5"/>
          <w:color w:val="1E2120"/>
          <w:bdr w:val="none" w:sz="0" w:space="0" w:color="auto" w:frame="1"/>
        </w:rPr>
        <w:t>ние о языке (языках) обучения</w:t>
      </w:r>
      <w:r w:rsidRPr="00F036F4">
        <w:rPr>
          <w:rStyle w:val="a5"/>
          <w:color w:val="1E2120"/>
          <w:bdr w:val="none" w:sz="0" w:space="0" w:color="auto" w:frame="1"/>
        </w:rPr>
        <w:t xml:space="preserve"> в ДО</w:t>
      </w:r>
      <w:proofErr w:type="gramStart"/>
      <w:r w:rsidRPr="00F036F4">
        <w:rPr>
          <w:rStyle w:val="a5"/>
          <w:color w:val="1E2120"/>
          <w:bdr w:val="none" w:sz="0" w:space="0" w:color="auto" w:frame="1"/>
        </w:rPr>
        <w:t>У</w:t>
      </w:r>
      <w:r w:rsidR="009A6A66">
        <w:rPr>
          <w:color w:val="1E2120"/>
        </w:rPr>
        <w:t>(</w:t>
      </w:r>
      <w:proofErr w:type="gramEnd"/>
      <w:r w:rsidR="009A6A66">
        <w:rPr>
          <w:color w:val="1E2120"/>
        </w:rPr>
        <w:t>далее - Положение</w:t>
      </w:r>
      <w:r w:rsidRPr="00F036F4">
        <w:rPr>
          <w:color w:val="1E2120"/>
        </w:rPr>
        <w:t>) разработано в соответствии с Федеральным законом № 273-ФЗ от 29.12.2012 «Об образовании в Российской Федерации» с изменениями от 2 июля 2021 года, Декларацией о языках народов России «О языках народов Российской Федерации» от 25.10.1991 г. № 1807-1 с изменениями от 11 июня 2021 года, Законом Российской Федерации «О государственном языке Российской Федерации» от 01.06.2005 г. № 53-ФЗ с изменениями на 05.05.2014 г.,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</w:t>
      </w:r>
      <w:r w:rsidR="009A6A66">
        <w:rPr>
          <w:color w:val="1E2120"/>
        </w:rPr>
        <w:t xml:space="preserve">же Уставом МБДОУ детский сад </w:t>
      </w:r>
      <w:bookmarkStart w:id="0" w:name="_GoBack"/>
      <w:bookmarkEnd w:id="0"/>
      <w:r w:rsidR="009A6A66" w:rsidRPr="009A6A66">
        <w:rPr>
          <w:color w:val="1E2120"/>
        </w:rPr>
        <w:t>«</w:t>
      </w:r>
      <w:proofErr w:type="spellStart"/>
      <w:r w:rsidR="009A6A66" w:rsidRPr="009A6A66">
        <w:rPr>
          <w:color w:val="1E2120"/>
        </w:rPr>
        <w:t>Саяна</w:t>
      </w:r>
      <w:proofErr w:type="spellEnd"/>
      <w:r w:rsidR="009A6A66" w:rsidRPr="009A6A66">
        <w:rPr>
          <w:color w:val="1E2120"/>
        </w:rPr>
        <w:t xml:space="preserve">» с. </w:t>
      </w:r>
      <w:proofErr w:type="spellStart"/>
      <w:r w:rsidR="009A6A66" w:rsidRPr="009A6A66">
        <w:rPr>
          <w:color w:val="1E2120"/>
        </w:rPr>
        <w:t>Берт-Даг</w:t>
      </w:r>
      <w:proofErr w:type="spellEnd"/>
      <w:r w:rsidRPr="00F036F4">
        <w:rPr>
          <w:color w:val="1E2120"/>
        </w:rPr>
        <w:t>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1.2</w:t>
      </w:r>
      <w:r w:rsidRPr="00F036F4">
        <w:rPr>
          <w:color w:val="1E2120"/>
        </w:rPr>
        <w:t>. Данное</w:t>
      </w:r>
      <w:r w:rsidRPr="00F036F4">
        <w:rPr>
          <w:rStyle w:val="apple-converted-space"/>
          <w:color w:val="1E2120"/>
        </w:rPr>
        <w:t> </w:t>
      </w:r>
      <w:r w:rsidR="009A6A66">
        <w:rPr>
          <w:rStyle w:val="a6"/>
          <w:i w:val="0"/>
          <w:color w:val="1E2120"/>
          <w:bdr w:val="none" w:sz="0" w:space="0" w:color="auto" w:frame="1"/>
        </w:rPr>
        <w:t>Положение</w:t>
      </w:r>
      <w:r w:rsidRPr="00F036F4">
        <w:rPr>
          <w:color w:val="1E2120"/>
        </w:rPr>
        <w:t xml:space="preserve"> опр</w:t>
      </w:r>
      <w:r w:rsidR="00216D65">
        <w:rPr>
          <w:color w:val="1E2120"/>
        </w:rPr>
        <w:t>еделяет язык (языки) обучения</w:t>
      </w:r>
      <w:r w:rsidRPr="00F036F4">
        <w:rPr>
          <w:color w:val="1E2120"/>
        </w:rPr>
        <w:t xml:space="preserve">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1.3</w:t>
      </w:r>
      <w:r w:rsidRPr="00F036F4">
        <w:rPr>
          <w:color w:val="1E2120"/>
        </w:rPr>
        <w:t>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1.4.</w:t>
      </w:r>
      <w:r w:rsidRPr="00F036F4">
        <w:rPr>
          <w:color w:val="1E2120"/>
        </w:rPr>
        <w:t xml:space="preserve"> Настоящее Положение обязательно для исполнения всеми участниками образовательных отношений.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1.5</w:t>
      </w:r>
      <w:r w:rsidRPr="00F036F4">
        <w:rPr>
          <w:color w:val="1E2120"/>
        </w:rPr>
        <w:t>. Дошкольное образовательное учреждение обеспечивает открытость и доступност</w:t>
      </w:r>
      <w:r w:rsidR="00216D65">
        <w:rPr>
          <w:color w:val="1E2120"/>
        </w:rPr>
        <w:t>ь информац</w:t>
      </w:r>
      <w:proofErr w:type="gramStart"/>
      <w:r w:rsidR="00216D65">
        <w:rPr>
          <w:color w:val="1E2120"/>
        </w:rPr>
        <w:t>ии о я</w:t>
      </w:r>
      <w:proofErr w:type="gramEnd"/>
      <w:r w:rsidR="00216D65">
        <w:rPr>
          <w:color w:val="1E2120"/>
        </w:rPr>
        <w:t>зыке обучения</w:t>
      </w:r>
      <w:r w:rsidRPr="00F036F4">
        <w:rPr>
          <w:color w:val="1E2120"/>
        </w:rPr>
        <w:t xml:space="preserve"> и порядке организации изучения родных языков.</w:t>
      </w:r>
    </w:p>
    <w:p w:rsidR="00F16EFC" w:rsidRPr="00F036F4" w:rsidRDefault="00F16EFC" w:rsidP="00F036F4">
      <w:pPr>
        <w:shd w:val="clear" w:color="auto" w:fill="FFFFFF"/>
        <w:spacing w:line="351" w:lineRule="atLeast"/>
        <w:jc w:val="both"/>
        <w:textAlignment w:val="baseline"/>
        <w:rPr>
          <w:rFonts w:ascii="Times New Roman" w:hAnsi="Times New Roman" w:cs="Times New Roman"/>
          <w:b/>
          <w:color w:val="1E2120"/>
          <w:sz w:val="24"/>
          <w:szCs w:val="24"/>
        </w:rPr>
      </w:pPr>
      <w:r w:rsidRPr="00F036F4">
        <w:rPr>
          <w:rFonts w:ascii="Times New Roman" w:hAnsi="Times New Roman" w:cs="Times New Roman"/>
          <w:color w:val="1E2120"/>
          <w:sz w:val="24"/>
          <w:szCs w:val="24"/>
        </w:rPr>
        <w:br/>
      </w:r>
      <w:r w:rsidRPr="00F036F4">
        <w:rPr>
          <w:rFonts w:ascii="Times New Roman" w:hAnsi="Times New Roman" w:cs="Times New Roman"/>
          <w:b/>
          <w:color w:val="1E2120"/>
          <w:sz w:val="24"/>
          <w:szCs w:val="24"/>
        </w:rPr>
        <w:t>2. Требования к языкам при осуществлении образовательной деятельности</w:t>
      </w:r>
    </w:p>
    <w:p w:rsid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2.1.</w:t>
      </w:r>
      <w:r w:rsidRPr="00F036F4">
        <w:rPr>
          <w:color w:val="1E2120"/>
        </w:rPr>
        <w:t xml:space="preserve">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2.2.</w:t>
      </w:r>
      <w:r w:rsidRPr="00F036F4">
        <w:rPr>
          <w:color w:val="1E2120"/>
        </w:rPr>
        <w:t xml:space="preserve"> </w:t>
      </w:r>
      <w:proofErr w:type="gramStart"/>
      <w:r w:rsidRPr="00F036F4">
        <w:rPr>
          <w:color w:val="1E2120"/>
        </w:rPr>
        <w:t xml:space="preserve">В детском саду образовательная деятельность осуществляется на </w:t>
      </w:r>
      <w:r w:rsidR="00216D65">
        <w:rPr>
          <w:color w:val="1E2120"/>
        </w:rPr>
        <w:t>родном и государственном языках</w:t>
      </w:r>
      <w:r w:rsidRPr="00F036F4">
        <w:rPr>
          <w:color w:val="1E2120"/>
        </w:rPr>
        <w:t xml:space="preserve"> Российской Федерации в соответствии с Уставом дошкольного образовательного учреждения.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2.3</w:t>
      </w:r>
      <w:r w:rsidRPr="00F036F4">
        <w:rPr>
          <w:color w:val="1E2120"/>
        </w:rPr>
        <w:t>.</w:t>
      </w:r>
      <w:proofErr w:type="gramEnd"/>
      <w:r w:rsidRPr="00F036F4">
        <w:rPr>
          <w:color w:val="1E2120"/>
        </w:rPr>
        <w:t xml:space="preserve">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F16EFC" w:rsidRP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lastRenderedPageBreak/>
        <w:t>2.4.</w:t>
      </w:r>
      <w:r w:rsidRPr="00F036F4">
        <w:rPr>
          <w:color w:val="1E2120"/>
        </w:rPr>
        <w:t xml:space="preserve"> В ДОУ создаются условия для изучения русского языка, как государственного языка Российской Федерации.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2.5.</w:t>
      </w:r>
      <w:r w:rsidRPr="00F036F4">
        <w:rPr>
          <w:color w:val="1E2120"/>
        </w:rPr>
        <w:t xml:space="preserve"> Образовательная деятельность на </w:t>
      </w:r>
      <w:r w:rsidR="009C70FA">
        <w:rPr>
          <w:color w:val="1E2120"/>
        </w:rPr>
        <w:t>родном и русском языках</w:t>
      </w:r>
      <w:r w:rsidRPr="00F036F4">
        <w:rPr>
          <w:color w:val="1E2120"/>
        </w:rPr>
        <w:t xml:space="preserve">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2.6</w:t>
      </w:r>
      <w:r w:rsidRPr="00F036F4">
        <w:rPr>
          <w:color w:val="1E2120"/>
        </w:rPr>
        <w:t>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F16EFC" w:rsidRPr="00F036F4" w:rsidRDefault="00F16EFC" w:rsidP="00F16EFC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F036F4">
        <w:rPr>
          <w:rFonts w:ascii="Times New Roman" w:hAnsi="Times New Roman" w:cs="Times New Roman"/>
          <w:color w:val="1E2120"/>
          <w:sz w:val="24"/>
          <w:szCs w:val="24"/>
        </w:rPr>
        <w:t>3. Ведение образовательной деятельности в детском саду</w:t>
      </w:r>
    </w:p>
    <w:p w:rsid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3.1.</w:t>
      </w:r>
      <w:r w:rsidRPr="00F036F4">
        <w:rPr>
          <w:color w:val="1E2120"/>
        </w:rPr>
        <w:t xml:space="preserve"> В ДОУ образовательная деятельность осуществляется на </w:t>
      </w:r>
      <w:r w:rsidR="009A6A66">
        <w:rPr>
          <w:color w:val="1E2120"/>
        </w:rPr>
        <w:t xml:space="preserve">родном тувинском языке и </w:t>
      </w:r>
      <w:r w:rsidRPr="00F036F4">
        <w:rPr>
          <w:color w:val="1E2120"/>
        </w:rPr>
        <w:t>государственном русском языке.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 xml:space="preserve">3.2. </w:t>
      </w:r>
      <w:r w:rsidRPr="00F036F4">
        <w:rPr>
          <w:color w:val="1E2120"/>
        </w:rPr>
        <w:t>Преподавание и изучение русского языка осуществляется в соответствии с ФГОС дошкольного образования.</w:t>
      </w:r>
    </w:p>
    <w:p w:rsid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3.3</w:t>
      </w:r>
      <w:r w:rsidRPr="00F036F4">
        <w:rPr>
          <w:color w:val="1E2120"/>
        </w:rPr>
        <w:t>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3.4.</w:t>
      </w:r>
      <w:r w:rsidRPr="00F036F4">
        <w:rPr>
          <w:color w:val="1E2120"/>
        </w:rPr>
        <w:t xml:space="preserve"> Выбор языка образования, изучаемых родного языка из числа языков народов Российской Федерации, в том числе русск</w:t>
      </w:r>
      <w:r w:rsidR="009A6A66">
        <w:rPr>
          <w:color w:val="1E2120"/>
        </w:rPr>
        <w:t>ого языка</w:t>
      </w:r>
      <w:r w:rsidRPr="00F036F4">
        <w:rPr>
          <w:color w:val="1E2120"/>
        </w:rPr>
        <w:t>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:rsid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3.5</w:t>
      </w:r>
      <w:r w:rsidRPr="00F036F4">
        <w:rPr>
          <w:color w:val="1E2120"/>
        </w:rPr>
        <w:t>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3.6.</w:t>
      </w:r>
      <w:r w:rsidRPr="00F036F4">
        <w:rPr>
          <w:color w:val="1E2120"/>
        </w:rPr>
        <w:t xml:space="preserve">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3.7</w:t>
      </w:r>
      <w:r w:rsidRPr="00F036F4">
        <w:rPr>
          <w:color w:val="1E2120"/>
        </w:rPr>
        <w:t>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3.8.</w:t>
      </w:r>
      <w:r w:rsidRPr="00F036F4">
        <w:rPr>
          <w:color w:val="1E2120"/>
        </w:rPr>
        <w:t xml:space="preserve"> При поступлении ребенка в детский сад родители (законные представители) несовершеннолетних воспитанников </w:t>
      </w:r>
      <w:r w:rsidR="009A6A66">
        <w:rPr>
          <w:color w:val="1E2120"/>
        </w:rPr>
        <w:t>и (</w:t>
      </w:r>
      <w:r w:rsidRPr="00F036F4">
        <w:rPr>
          <w:color w:val="1E2120"/>
        </w:rPr>
        <w:t>или</w:t>
      </w:r>
      <w:r w:rsidR="009A6A66">
        <w:rPr>
          <w:color w:val="1E2120"/>
        </w:rPr>
        <w:t>)</w:t>
      </w:r>
      <w:r w:rsidRPr="00F036F4">
        <w:rPr>
          <w:color w:val="1E2120"/>
        </w:rPr>
        <w:t xml:space="preserve"> лица</w:t>
      </w:r>
      <w:r w:rsidR="009A6A66">
        <w:rPr>
          <w:color w:val="1E2120"/>
        </w:rPr>
        <w:t>,</w:t>
      </w:r>
      <w:r w:rsidRPr="00F036F4">
        <w:rPr>
          <w:color w:val="1E2120"/>
        </w:rPr>
        <w:t xml:space="preserve"> их заменяющие в заявлении указывают желаемое для них изучение родного языка.</w:t>
      </w:r>
    </w:p>
    <w:p w:rsidR="00F16EFC" w:rsidRP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  <w:r w:rsidRPr="00F036F4">
        <w:rPr>
          <w:b/>
          <w:color w:val="1E2120"/>
        </w:rPr>
        <w:t>3.9</w:t>
      </w:r>
      <w:r w:rsidRPr="00F036F4">
        <w:rPr>
          <w:color w:val="1E2120"/>
        </w:rPr>
        <w:t>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F16EFC" w:rsidRPr="00F036F4" w:rsidRDefault="00F16EFC" w:rsidP="00F16EFC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F036F4">
        <w:rPr>
          <w:rFonts w:ascii="Times New Roman" w:hAnsi="Times New Roman" w:cs="Times New Roman"/>
          <w:color w:val="1E2120"/>
          <w:sz w:val="24"/>
          <w:szCs w:val="24"/>
        </w:rPr>
        <w:lastRenderedPageBreak/>
        <w:t>4. Заключительные положения</w:t>
      </w:r>
    </w:p>
    <w:p w:rsidR="00F16EFC" w:rsidRPr="00F036F4" w:rsidRDefault="00F16EFC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rStyle w:val="text-download"/>
          <w:rFonts w:eastAsiaTheme="minorHAnsi"/>
          <w:b/>
          <w:bCs/>
          <w:color w:val="1E2120"/>
          <w:bdr w:val="none" w:sz="0" w:space="0" w:color="auto" w:frame="1"/>
          <w:lang w:eastAsia="en-US"/>
        </w:rPr>
      </w:pPr>
      <w:r w:rsidRPr="00F036F4">
        <w:rPr>
          <w:b/>
          <w:color w:val="1E2120"/>
        </w:rPr>
        <w:t>4.1</w:t>
      </w:r>
      <w:r w:rsidRPr="00F036F4">
        <w:rPr>
          <w:color w:val="1E2120"/>
        </w:rPr>
        <w:t>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4.2</w:t>
      </w:r>
      <w:r w:rsidRPr="00F036F4">
        <w:rPr>
          <w:color w:val="1E2120"/>
        </w:rPr>
        <w:t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4.3</w:t>
      </w:r>
      <w:r w:rsidRPr="00F036F4">
        <w:rPr>
          <w:color w:val="1E2120"/>
        </w:rPr>
        <w:t>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  <w:r w:rsidRPr="00F036F4">
        <w:rPr>
          <w:color w:val="1E2120"/>
        </w:rPr>
        <w:br/>
      </w:r>
      <w:r w:rsidRPr="00F036F4">
        <w:rPr>
          <w:b/>
          <w:color w:val="1E2120"/>
        </w:rPr>
        <w:t>4.4.</w:t>
      </w:r>
      <w:r w:rsidRPr="00F036F4">
        <w:rPr>
          <w:color w:val="1E2120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80959" w:rsidRPr="00F036F4" w:rsidRDefault="00880959" w:rsidP="00F16EFC">
      <w:pPr>
        <w:pStyle w:val="a4"/>
        <w:shd w:val="clear" w:color="auto" w:fill="FFFFFF"/>
        <w:spacing w:before="0" w:beforeAutospacing="0" w:after="180" w:afterAutospacing="0" w:line="351" w:lineRule="atLeast"/>
        <w:jc w:val="both"/>
        <w:textAlignment w:val="baseline"/>
        <w:rPr>
          <w:color w:val="1E2120"/>
        </w:rPr>
      </w:pPr>
    </w:p>
    <w:p w:rsidR="00F16EFC" w:rsidRPr="00F036F4" w:rsidRDefault="00F16EFC" w:rsidP="00F16EFC">
      <w:pPr>
        <w:rPr>
          <w:rFonts w:ascii="Times New Roman" w:hAnsi="Times New Roman" w:cs="Times New Roman"/>
          <w:sz w:val="24"/>
          <w:szCs w:val="24"/>
        </w:rPr>
      </w:pPr>
    </w:p>
    <w:sectPr w:rsidR="00F16EFC" w:rsidRPr="00F036F4" w:rsidSect="00F036F4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FB0"/>
    <w:multiLevelType w:val="multilevel"/>
    <w:tmpl w:val="16C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68726A"/>
    <w:multiLevelType w:val="multilevel"/>
    <w:tmpl w:val="4D54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442A08"/>
    <w:multiLevelType w:val="multilevel"/>
    <w:tmpl w:val="85AC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4C762B"/>
    <w:multiLevelType w:val="multilevel"/>
    <w:tmpl w:val="550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BF5E8C"/>
    <w:multiLevelType w:val="multilevel"/>
    <w:tmpl w:val="E59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993852"/>
    <w:multiLevelType w:val="multilevel"/>
    <w:tmpl w:val="A72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D015ED"/>
    <w:multiLevelType w:val="multilevel"/>
    <w:tmpl w:val="8E4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67521E"/>
    <w:multiLevelType w:val="multilevel"/>
    <w:tmpl w:val="0856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FC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CB6"/>
    <w:rsid w:val="0006494F"/>
    <w:rsid w:val="0006498D"/>
    <w:rsid w:val="00064DAB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A20"/>
    <w:rsid w:val="000830DB"/>
    <w:rsid w:val="0008335A"/>
    <w:rsid w:val="00084D0D"/>
    <w:rsid w:val="0008511C"/>
    <w:rsid w:val="00085473"/>
    <w:rsid w:val="000863C0"/>
    <w:rsid w:val="0008684A"/>
    <w:rsid w:val="00087853"/>
    <w:rsid w:val="00087998"/>
    <w:rsid w:val="00091512"/>
    <w:rsid w:val="000915AE"/>
    <w:rsid w:val="00091E60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132D"/>
    <w:rsid w:val="000B19D2"/>
    <w:rsid w:val="000B35A9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38E6"/>
    <w:rsid w:val="001141D4"/>
    <w:rsid w:val="001163D9"/>
    <w:rsid w:val="00116969"/>
    <w:rsid w:val="00117BB5"/>
    <w:rsid w:val="00117BCB"/>
    <w:rsid w:val="0012000D"/>
    <w:rsid w:val="0012043C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E78"/>
    <w:rsid w:val="00161FE4"/>
    <w:rsid w:val="001620D1"/>
    <w:rsid w:val="00162368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6D65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312F3"/>
    <w:rsid w:val="002325FD"/>
    <w:rsid w:val="00232669"/>
    <w:rsid w:val="00232D78"/>
    <w:rsid w:val="0023311A"/>
    <w:rsid w:val="002345B6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F80"/>
    <w:rsid w:val="002D221C"/>
    <w:rsid w:val="002D2287"/>
    <w:rsid w:val="002D23FE"/>
    <w:rsid w:val="002D2C66"/>
    <w:rsid w:val="002D37FB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42FF"/>
    <w:rsid w:val="00304F4D"/>
    <w:rsid w:val="00305C7A"/>
    <w:rsid w:val="00306662"/>
    <w:rsid w:val="00310A31"/>
    <w:rsid w:val="00311D39"/>
    <w:rsid w:val="00312687"/>
    <w:rsid w:val="00313979"/>
    <w:rsid w:val="00313D4B"/>
    <w:rsid w:val="00314855"/>
    <w:rsid w:val="0031647C"/>
    <w:rsid w:val="00317124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520A"/>
    <w:rsid w:val="003764DE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771"/>
    <w:rsid w:val="003D3C71"/>
    <w:rsid w:val="003D488A"/>
    <w:rsid w:val="003D65E9"/>
    <w:rsid w:val="003D7CB1"/>
    <w:rsid w:val="003E0B28"/>
    <w:rsid w:val="003E4032"/>
    <w:rsid w:val="003E4E9D"/>
    <w:rsid w:val="003E67A4"/>
    <w:rsid w:val="003E74DE"/>
    <w:rsid w:val="003E7574"/>
    <w:rsid w:val="003E7581"/>
    <w:rsid w:val="003F13C7"/>
    <w:rsid w:val="003F2067"/>
    <w:rsid w:val="003F2FBC"/>
    <w:rsid w:val="003F30CA"/>
    <w:rsid w:val="003F45EB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F52"/>
    <w:rsid w:val="004D1684"/>
    <w:rsid w:val="004D2235"/>
    <w:rsid w:val="004D2988"/>
    <w:rsid w:val="004D432B"/>
    <w:rsid w:val="004D539A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CF3"/>
    <w:rsid w:val="00572FBD"/>
    <w:rsid w:val="00573953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B6F"/>
    <w:rsid w:val="006B2C93"/>
    <w:rsid w:val="006B30F9"/>
    <w:rsid w:val="006B3131"/>
    <w:rsid w:val="006B39E2"/>
    <w:rsid w:val="006B424C"/>
    <w:rsid w:val="006B4278"/>
    <w:rsid w:val="006B4613"/>
    <w:rsid w:val="006B487D"/>
    <w:rsid w:val="006B60E2"/>
    <w:rsid w:val="006B6AF2"/>
    <w:rsid w:val="006B7359"/>
    <w:rsid w:val="006C0E8E"/>
    <w:rsid w:val="006C1B78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2BCD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EE3"/>
    <w:rsid w:val="00746A21"/>
    <w:rsid w:val="00746E3D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5E87"/>
    <w:rsid w:val="007C73D3"/>
    <w:rsid w:val="007D26E3"/>
    <w:rsid w:val="007D2C7D"/>
    <w:rsid w:val="007D3DE1"/>
    <w:rsid w:val="007D4A9B"/>
    <w:rsid w:val="007D4F72"/>
    <w:rsid w:val="007D5CD0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30158"/>
    <w:rsid w:val="008303A0"/>
    <w:rsid w:val="00830D39"/>
    <w:rsid w:val="008317BD"/>
    <w:rsid w:val="00831E3D"/>
    <w:rsid w:val="0083331A"/>
    <w:rsid w:val="008333C3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959"/>
    <w:rsid w:val="00880C0F"/>
    <w:rsid w:val="00881B55"/>
    <w:rsid w:val="00881D63"/>
    <w:rsid w:val="00881EBF"/>
    <w:rsid w:val="00882551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C6A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E72"/>
    <w:rsid w:val="00956F01"/>
    <w:rsid w:val="009573C9"/>
    <w:rsid w:val="00960F57"/>
    <w:rsid w:val="009611B6"/>
    <w:rsid w:val="00961714"/>
    <w:rsid w:val="0096206E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A66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C70FA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DC0"/>
    <w:rsid w:val="009F6EFC"/>
    <w:rsid w:val="00A00F57"/>
    <w:rsid w:val="00A01139"/>
    <w:rsid w:val="00A032CB"/>
    <w:rsid w:val="00A036C0"/>
    <w:rsid w:val="00A03748"/>
    <w:rsid w:val="00A03F57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94C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5A63"/>
    <w:rsid w:val="00B37263"/>
    <w:rsid w:val="00B40079"/>
    <w:rsid w:val="00B43517"/>
    <w:rsid w:val="00B44857"/>
    <w:rsid w:val="00B44DAA"/>
    <w:rsid w:val="00B45577"/>
    <w:rsid w:val="00B45A2A"/>
    <w:rsid w:val="00B45E35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90380"/>
    <w:rsid w:val="00B90981"/>
    <w:rsid w:val="00B91C3D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973"/>
    <w:rsid w:val="00BF26A8"/>
    <w:rsid w:val="00BF667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3113"/>
    <w:rsid w:val="00C14135"/>
    <w:rsid w:val="00C14B9E"/>
    <w:rsid w:val="00C161B8"/>
    <w:rsid w:val="00C2050E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76BE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78C"/>
    <w:rsid w:val="00C56B67"/>
    <w:rsid w:val="00C56B89"/>
    <w:rsid w:val="00C57263"/>
    <w:rsid w:val="00C60035"/>
    <w:rsid w:val="00C62A50"/>
    <w:rsid w:val="00C632F5"/>
    <w:rsid w:val="00C63E80"/>
    <w:rsid w:val="00C64139"/>
    <w:rsid w:val="00C65953"/>
    <w:rsid w:val="00C66827"/>
    <w:rsid w:val="00C71902"/>
    <w:rsid w:val="00C726CE"/>
    <w:rsid w:val="00C727F0"/>
    <w:rsid w:val="00C738CA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3D40"/>
    <w:rsid w:val="00CF4831"/>
    <w:rsid w:val="00CF48A9"/>
    <w:rsid w:val="00CF57C9"/>
    <w:rsid w:val="00CF6199"/>
    <w:rsid w:val="00CF76FB"/>
    <w:rsid w:val="00CF7881"/>
    <w:rsid w:val="00D004AF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2985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6F4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16EFC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4C"/>
  </w:style>
  <w:style w:type="paragraph" w:styleId="1">
    <w:name w:val="heading 1"/>
    <w:basedOn w:val="a"/>
    <w:link w:val="10"/>
    <w:uiPriority w:val="9"/>
    <w:qFormat/>
    <w:rsid w:val="00F16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E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-label">
    <w:name w:val="views-label"/>
    <w:basedOn w:val="a0"/>
    <w:rsid w:val="00F16EFC"/>
  </w:style>
  <w:style w:type="character" w:customStyle="1" w:styleId="apple-converted-space">
    <w:name w:val="apple-converted-space"/>
    <w:basedOn w:val="a0"/>
    <w:rsid w:val="00F16EFC"/>
  </w:style>
  <w:style w:type="character" w:customStyle="1" w:styleId="field-content">
    <w:name w:val="field-content"/>
    <w:basedOn w:val="a0"/>
    <w:rsid w:val="00F16EFC"/>
  </w:style>
  <w:style w:type="character" w:styleId="a3">
    <w:name w:val="Hyperlink"/>
    <w:basedOn w:val="a0"/>
    <w:uiPriority w:val="99"/>
    <w:semiHidden/>
    <w:unhideWhenUsed/>
    <w:rsid w:val="00F16EFC"/>
    <w:rPr>
      <w:color w:val="0000FF"/>
      <w:u w:val="single"/>
    </w:rPr>
  </w:style>
  <w:style w:type="character" w:customStyle="1" w:styleId="uc-price">
    <w:name w:val="uc-price"/>
    <w:basedOn w:val="a0"/>
    <w:rsid w:val="00F16E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6E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6E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6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6E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6E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F1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6EFC"/>
    <w:rPr>
      <w:b/>
      <w:bCs/>
    </w:rPr>
  </w:style>
  <w:style w:type="character" w:styleId="a6">
    <w:name w:val="Emphasis"/>
    <w:basedOn w:val="a0"/>
    <w:uiPriority w:val="20"/>
    <w:qFormat/>
    <w:rsid w:val="00F16EFC"/>
    <w:rPr>
      <w:i/>
      <w:iCs/>
    </w:rPr>
  </w:style>
  <w:style w:type="character" w:customStyle="1" w:styleId="text-download">
    <w:name w:val="text-download"/>
    <w:basedOn w:val="a0"/>
    <w:rsid w:val="00F16EFC"/>
  </w:style>
  <w:style w:type="character" w:customStyle="1" w:styleId="uscl-over-counter">
    <w:name w:val="uscl-over-counter"/>
    <w:basedOn w:val="a0"/>
    <w:rsid w:val="00F16EFC"/>
  </w:style>
  <w:style w:type="paragraph" w:styleId="a7">
    <w:name w:val="List Paragraph"/>
    <w:basedOn w:val="a"/>
    <w:uiPriority w:val="34"/>
    <w:qFormat/>
    <w:rsid w:val="00216D65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9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4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7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96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76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7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2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8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2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5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8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7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8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171048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371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4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6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5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49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8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5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19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3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59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9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40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5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151149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318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4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7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3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9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5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Саяна</cp:lastModifiedBy>
  <cp:revision>9</cp:revision>
  <dcterms:created xsi:type="dcterms:W3CDTF">2008-08-18T23:36:00Z</dcterms:created>
  <dcterms:modified xsi:type="dcterms:W3CDTF">2021-10-20T08:01:00Z</dcterms:modified>
</cp:coreProperties>
</file>